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26" w:rsidRPr="00035690" w:rsidRDefault="00B04726" w:rsidP="00DE2314">
      <w:pPr>
        <w:pStyle w:val="a5"/>
        <w:spacing w:line="240" w:lineRule="auto"/>
        <w:ind w:left="721" w:hanging="721"/>
        <w:jc w:val="center"/>
        <w:rPr>
          <w:rFonts w:eastAsia="標楷體" w:hAnsi="標楷體"/>
          <w:b/>
          <w:kern w:val="0"/>
          <w:sz w:val="30"/>
          <w:szCs w:val="30"/>
        </w:rPr>
      </w:pPr>
      <w:r w:rsidRPr="00035690">
        <w:rPr>
          <w:rFonts w:eastAsia="標楷體" w:hAnsi="標楷體" w:hint="eastAsia"/>
          <w:b/>
          <w:kern w:val="0"/>
          <w:sz w:val="30"/>
          <w:szCs w:val="30"/>
        </w:rPr>
        <w:t>勞動部</w:t>
      </w:r>
      <w:r w:rsidRPr="00035690">
        <w:rPr>
          <w:rFonts w:eastAsia="標楷體" w:hAnsi="標楷體" w:hint="eastAsia"/>
          <w:b/>
          <w:kern w:val="0"/>
          <w:sz w:val="30"/>
          <w:szCs w:val="30"/>
        </w:rPr>
        <w:t>10</w:t>
      </w:r>
      <w:r w:rsidR="00D92153">
        <w:rPr>
          <w:rFonts w:eastAsia="標楷體" w:hAnsi="標楷體" w:hint="eastAsia"/>
          <w:b/>
          <w:kern w:val="0"/>
          <w:sz w:val="30"/>
          <w:szCs w:val="30"/>
        </w:rPr>
        <w:t>8</w:t>
      </w:r>
      <w:r w:rsidRPr="00035690">
        <w:rPr>
          <w:rFonts w:eastAsia="標楷體" w:hAnsi="標楷體" w:hint="eastAsia"/>
          <w:b/>
          <w:kern w:val="0"/>
          <w:sz w:val="30"/>
          <w:szCs w:val="30"/>
        </w:rPr>
        <w:t>年度</w:t>
      </w:r>
      <w:r w:rsidRPr="00035690">
        <w:rPr>
          <w:rFonts w:eastAsia="標楷體" w:hAnsi="標楷體"/>
          <w:b/>
          <w:kern w:val="0"/>
          <w:sz w:val="30"/>
          <w:szCs w:val="30"/>
        </w:rPr>
        <w:t>推動工作與生活平衡補助計畫</w:t>
      </w:r>
    </w:p>
    <w:p w:rsidR="00AA6788" w:rsidRDefault="005D3F1F" w:rsidP="00DE2314">
      <w:pPr>
        <w:snapToGrid w:val="0"/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核銷</w:t>
      </w:r>
      <w:r w:rsidR="000A307D">
        <w:rPr>
          <w:rFonts w:ascii="標楷體" w:eastAsia="標楷體" w:hAnsi="標楷體" w:hint="eastAsia"/>
          <w:b/>
          <w:sz w:val="32"/>
          <w:szCs w:val="32"/>
        </w:rPr>
        <w:t>檢核</w:t>
      </w:r>
      <w:r w:rsidR="00BC6D43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7"/>
        <w:tblW w:w="10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8"/>
        <w:gridCol w:w="426"/>
        <w:gridCol w:w="424"/>
        <w:gridCol w:w="374"/>
        <w:gridCol w:w="374"/>
        <w:gridCol w:w="374"/>
        <w:gridCol w:w="843"/>
      </w:tblGrid>
      <w:tr w:rsidR="00DE2314" w:rsidRPr="00D52816" w:rsidTr="006F29C9">
        <w:trPr>
          <w:trHeight w:val="317"/>
          <w:jc w:val="center"/>
        </w:trPr>
        <w:tc>
          <w:tcPr>
            <w:tcW w:w="7428" w:type="dxa"/>
            <w:tcBorders>
              <w:right w:val="single" w:sz="18" w:space="0" w:color="auto"/>
            </w:tcBorders>
            <w:vAlign w:val="center"/>
          </w:tcPr>
          <w:p w:rsidR="009B1AF6" w:rsidRPr="00A83ABB" w:rsidRDefault="009B1AF6" w:rsidP="009B1AF6">
            <w:pPr>
              <w:pStyle w:val="1"/>
              <w:numPr>
                <w:ilvl w:val="0"/>
                <w:numId w:val="3"/>
              </w:numPr>
              <w:spacing w:line="400" w:lineRule="exact"/>
              <w:ind w:left="284" w:hanging="2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 w:rsidR="00DE2314" w:rsidRPr="00D52816">
              <w:rPr>
                <w:rFonts w:hint="eastAsia"/>
                <w:sz w:val="24"/>
                <w:szCs w:val="24"/>
              </w:rPr>
              <w:t>名稱：</w:t>
            </w:r>
            <w:r w:rsidR="00DE23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8832E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1678F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  <w:p w:rsidR="00DE2314" w:rsidRPr="00A83ABB" w:rsidRDefault="009B1AF6" w:rsidP="009B1AF6">
            <w:pPr>
              <w:pStyle w:val="1"/>
              <w:numPr>
                <w:ilvl w:val="0"/>
                <w:numId w:val="3"/>
              </w:numPr>
              <w:spacing w:line="400" w:lineRule="exact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聯絡人</w:t>
            </w:r>
            <w:r w:rsidRPr="00D52816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_____________；連絡電話</w:t>
            </w:r>
            <w:r w:rsidRPr="00D52816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______________</w:t>
            </w:r>
          </w:p>
        </w:tc>
        <w:tc>
          <w:tcPr>
            <w:tcW w:w="28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314" w:rsidRPr="008832EB" w:rsidRDefault="003C66DD" w:rsidP="005054B0">
            <w:pPr>
              <w:pStyle w:val="1"/>
              <w:snapToGrid w:val="0"/>
              <w:spacing w:line="180" w:lineRule="auto"/>
              <w:rPr>
                <w:rFonts w:ascii="微軟正黑體" w:eastAsia="微軟正黑體" w:hAnsi="微軟正黑體"/>
                <w:b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（此</w:t>
            </w:r>
            <w:r w:rsidR="006E7D6D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欄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由</w:t>
            </w:r>
            <w:r w:rsidR="006E7D6D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勞動部</w:t>
            </w:r>
            <w:r w:rsidR="00DE2314" w:rsidRPr="008832EB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填寫）</w:t>
            </w:r>
          </w:p>
          <w:p w:rsidR="00DE2314" w:rsidRPr="00F818DD" w:rsidRDefault="00DE2314" w:rsidP="005054B0">
            <w:pPr>
              <w:pStyle w:val="1"/>
              <w:snapToGrid w:val="0"/>
              <w:spacing w:line="180" w:lineRule="auto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F818DD">
              <w:rPr>
                <w:rFonts w:ascii="微軟正黑體" w:eastAsia="微軟正黑體" w:hAnsi="微軟正黑體" w:hint="eastAsia"/>
                <w:sz w:val="19"/>
                <w:szCs w:val="19"/>
              </w:rPr>
              <w:t>申請編號：</w:t>
            </w:r>
          </w:p>
          <w:p w:rsidR="00DE2314" w:rsidRPr="00DE4492" w:rsidRDefault="003C66DD" w:rsidP="005054B0">
            <w:pPr>
              <w:pStyle w:val="1"/>
              <w:snapToGrid w:val="0"/>
              <w:spacing w:line="180" w:lineRule="auto"/>
              <w:rPr>
                <w:b/>
                <w:sz w:val="24"/>
                <w:szCs w:val="24"/>
              </w:rPr>
            </w:pPr>
            <w:r w:rsidRPr="00F818DD">
              <w:rPr>
                <w:rFonts w:ascii="微軟正黑體" w:eastAsia="微軟正黑體" w:hAnsi="微軟正黑體" w:hint="eastAsia"/>
                <w:sz w:val="19"/>
                <w:szCs w:val="19"/>
              </w:rPr>
              <w:t>審查</w:t>
            </w:r>
            <w:r w:rsidR="00DE2314" w:rsidRPr="00F818DD">
              <w:rPr>
                <w:rFonts w:ascii="微軟正黑體" w:eastAsia="微軟正黑體" w:hAnsi="微軟正黑體" w:hint="eastAsia"/>
                <w:sz w:val="19"/>
                <w:szCs w:val="19"/>
              </w:rPr>
              <w:t>員：</w:t>
            </w:r>
            <w:r w:rsidR="00BB4C4D">
              <w:rPr>
                <w:rFonts w:ascii="微軟正黑體" w:eastAsia="微軟正黑體" w:hAnsi="微軟正黑體" w:hint="eastAsia"/>
                <w:sz w:val="19"/>
                <w:szCs w:val="19"/>
              </w:rPr>
              <w:t xml:space="preserve">　　　　／　　　</w:t>
            </w:r>
          </w:p>
        </w:tc>
      </w:tr>
      <w:tr w:rsidR="00F818DD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7428" w:type="dxa"/>
            <w:vMerge w:val="restart"/>
            <w:vAlign w:val="center"/>
          </w:tcPr>
          <w:p w:rsidR="005372B2" w:rsidRDefault="00F818DD" w:rsidP="005372B2">
            <w:pPr>
              <w:pStyle w:val="1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83ABB">
              <w:rPr>
                <w:rFonts w:hint="eastAsia"/>
                <w:b/>
                <w:bCs/>
                <w:sz w:val="22"/>
                <w:szCs w:val="22"/>
              </w:rPr>
              <w:t>檢核項目</w:t>
            </w:r>
          </w:p>
          <w:p w:rsidR="00F818DD" w:rsidRDefault="00F818DD" w:rsidP="001524B5">
            <w:pPr>
              <w:pStyle w:val="1"/>
              <w:snapToGrid w:val="0"/>
              <w:spacing w:line="240" w:lineRule="auto"/>
              <w:jc w:val="center"/>
              <w:rPr>
                <w:bCs/>
              </w:rPr>
            </w:pPr>
            <w:r w:rsidRPr="008832EB">
              <w:rPr>
                <w:rFonts w:hint="eastAsia"/>
                <w:bCs/>
                <w:sz w:val="20"/>
                <w:szCs w:val="20"/>
              </w:rPr>
              <w:t>（以下</w:t>
            </w:r>
            <w:r w:rsidR="001524B5">
              <w:rPr>
                <w:rFonts w:hint="eastAsia"/>
                <w:bCs/>
                <w:sz w:val="20"/>
                <w:szCs w:val="20"/>
              </w:rPr>
              <w:t>請</w:t>
            </w:r>
            <w:r w:rsidR="00F15892">
              <w:rPr>
                <w:rFonts w:hint="eastAsia"/>
                <w:bCs/>
                <w:sz w:val="20"/>
                <w:szCs w:val="20"/>
                <w:u w:val="single"/>
              </w:rPr>
              <w:t>依序排列並</w:t>
            </w:r>
            <w:r w:rsidRPr="00810FC1">
              <w:rPr>
                <w:rFonts w:hint="eastAsia"/>
                <w:bCs/>
                <w:sz w:val="20"/>
                <w:szCs w:val="20"/>
                <w:u w:val="single"/>
              </w:rPr>
              <w:t>自行檢核</w:t>
            </w:r>
            <w:r w:rsidR="00810FC1">
              <w:rPr>
                <w:rFonts w:hint="eastAsia"/>
                <w:bCs/>
                <w:sz w:val="20"/>
                <w:szCs w:val="20"/>
              </w:rPr>
              <w:t>，</w:t>
            </w:r>
            <w:r w:rsidR="00F15892">
              <w:rPr>
                <w:rFonts w:hint="eastAsia"/>
                <w:bCs/>
                <w:sz w:val="20"/>
                <w:szCs w:val="20"/>
              </w:rPr>
              <w:t>確認無誤請</w:t>
            </w:r>
            <w:r w:rsidRPr="008832EB">
              <w:rPr>
                <w:bCs/>
                <w:sz w:val="20"/>
                <w:szCs w:val="20"/>
              </w:rPr>
              <w:t>v</w:t>
            </w:r>
            <w:r>
              <w:rPr>
                <w:rFonts w:hint="eastAsia"/>
                <w:bCs/>
                <w:sz w:val="20"/>
                <w:szCs w:val="20"/>
              </w:rPr>
              <w:t>選檢核結果</w:t>
            </w:r>
            <w:r w:rsidRPr="008832EB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8DD" w:rsidRPr="00A83ABB" w:rsidRDefault="00F818DD" w:rsidP="002A655F">
            <w:pPr>
              <w:pStyle w:val="1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83ABB">
              <w:rPr>
                <w:rFonts w:hint="eastAsia"/>
                <w:b/>
                <w:sz w:val="22"/>
                <w:szCs w:val="22"/>
              </w:rPr>
              <w:t>檢核結果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18DD" w:rsidRPr="00F818DD" w:rsidRDefault="006E7D6D" w:rsidP="00F818DD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D6D">
              <w:rPr>
                <w:rFonts w:ascii="微軟正黑體" w:eastAsia="微軟正黑體" w:hAnsi="微軟正黑體" w:hint="eastAsia"/>
                <w:sz w:val="18"/>
                <w:szCs w:val="20"/>
              </w:rPr>
              <w:t>勞動部</w:t>
            </w:r>
            <w:r w:rsidR="00F818DD" w:rsidRPr="006E7D6D">
              <w:rPr>
                <w:rFonts w:ascii="微軟正黑體" w:eastAsia="微軟正黑體" w:hAnsi="微軟正黑體" w:hint="eastAsia"/>
                <w:sz w:val="18"/>
                <w:szCs w:val="20"/>
              </w:rPr>
              <w:t>複核</w:t>
            </w:r>
            <w:r w:rsidR="00F818DD" w:rsidRPr="008832EB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（</w:t>
            </w:r>
            <w:r w:rsidR="00F818DD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企業免填</w:t>
            </w:r>
            <w:r w:rsidR="00F818DD" w:rsidRPr="008832EB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）</w:t>
            </w:r>
          </w:p>
        </w:tc>
      </w:tr>
      <w:tr w:rsidR="00F153DF" w:rsidRPr="00F05705" w:rsidTr="00C02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  <w:jc w:val="center"/>
        </w:trPr>
        <w:tc>
          <w:tcPr>
            <w:tcW w:w="7428" w:type="dxa"/>
            <w:vMerge/>
            <w:tcBorders>
              <w:bottom w:val="single" w:sz="4" w:space="0" w:color="auto"/>
            </w:tcBorders>
            <w:vAlign w:val="center"/>
          </w:tcPr>
          <w:p w:rsidR="00F153DF" w:rsidRDefault="00F153DF" w:rsidP="00F818DD">
            <w:pPr>
              <w:pStyle w:val="1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53DF" w:rsidRPr="008832EB" w:rsidRDefault="00F153DF" w:rsidP="002A655F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832EB">
              <w:rPr>
                <w:rFonts w:hint="eastAsia"/>
                <w:sz w:val="20"/>
                <w:szCs w:val="20"/>
              </w:rPr>
              <w:t>符合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153DF" w:rsidRPr="008832EB" w:rsidRDefault="00F153DF" w:rsidP="002A655F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832EB">
              <w:rPr>
                <w:rFonts w:hint="eastAsia"/>
                <w:sz w:val="20"/>
                <w:szCs w:val="20"/>
              </w:rPr>
              <w:t>免附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F818DD" w:rsidRDefault="00F153DF" w:rsidP="00F818DD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符合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F818DD" w:rsidRDefault="00F153DF" w:rsidP="00F818DD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免附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F818DD" w:rsidRDefault="00F153DF" w:rsidP="00F818DD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未符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Default="00F153DF" w:rsidP="00F818DD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備註</w:t>
            </w:r>
          </w:p>
          <w:p w:rsidR="00F153DF" w:rsidRPr="00F818DD" w:rsidRDefault="00F153DF" w:rsidP="00F818DD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說明</w:t>
            </w:r>
          </w:p>
        </w:tc>
      </w:tr>
      <w:tr w:rsidR="0098777B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10243" w:type="dxa"/>
            <w:gridSpan w:val="7"/>
            <w:tcBorders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98777B" w:rsidRPr="00F05705" w:rsidRDefault="0098777B" w:rsidP="003B7F0E">
            <w:pPr>
              <w:pStyle w:val="1"/>
              <w:snapToGrid w:val="0"/>
              <w:spacing w:line="240" w:lineRule="auto"/>
              <w:jc w:val="both"/>
            </w:pPr>
            <w:r w:rsidRPr="009E2B5E">
              <w:rPr>
                <w:rFonts w:hint="eastAsia"/>
                <w:bCs/>
                <w:sz w:val="24"/>
                <w:szCs w:val="24"/>
              </w:rPr>
              <w:t>一、領據</w:t>
            </w:r>
          </w:p>
        </w:tc>
      </w:tr>
      <w:tr w:rsidR="00F153DF" w:rsidRPr="00F05705" w:rsidTr="001D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5"/>
          <w:jc w:val="center"/>
        </w:trPr>
        <w:tc>
          <w:tcPr>
            <w:tcW w:w="7428" w:type="dxa"/>
          </w:tcPr>
          <w:p w:rsidR="00F153DF" w:rsidRPr="00810FC1" w:rsidRDefault="00CD3B0B" w:rsidP="00EC7A4B">
            <w:pPr>
              <w:pStyle w:val="1"/>
              <w:numPr>
                <w:ilvl w:val="0"/>
                <w:numId w:val="4"/>
              </w:numPr>
              <w:snapToGrid w:val="0"/>
              <w:spacing w:line="240" w:lineRule="auto"/>
              <w:ind w:left="526" w:hanging="448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</w:t>
            </w:r>
            <w:r w:rsidR="00F153DF" w:rsidRPr="00810FC1">
              <w:rPr>
                <w:rFonts w:hint="eastAsia"/>
                <w:sz w:val="21"/>
                <w:szCs w:val="21"/>
              </w:rPr>
              <w:t>金額/</w:t>
            </w:r>
            <w:r w:rsidR="00272D3D" w:rsidRPr="00810FC1">
              <w:rPr>
                <w:rFonts w:hint="eastAsia"/>
                <w:sz w:val="21"/>
                <w:szCs w:val="21"/>
              </w:rPr>
              <w:t>公司圖記/</w:t>
            </w:r>
            <w:r w:rsidR="00F45F0B" w:rsidRPr="00810FC1">
              <w:rPr>
                <w:rFonts w:hint="eastAsia"/>
                <w:sz w:val="21"/>
                <w:szCs w:val="21"/>
              </w:rPr>
              <w:t>簽章/地址/</w:t>
            </w:r>
            <w:r w:rsidR="00F153DF" w:rsidRPr="00810FC1">
              <w:rPr>
                <w:rFonts w:hint="eastAsia"/>
                <w:sz w:val="21"/>
                <w:szCs w:val="21"/>
              </w:rPr>
              <w:t>統一編號/銀行帳號</w:t>
            </w:r>
            <w:r>
              <w:rPr>
                <w:rFonts w:hint="eastAsia"/>
                <w:sz w:val="21"/>
                <w:szCs w:val="21"/>
              </w:rPr>
              <w:t>等資料</w:t>
            </w:r>
            <w:r w:rsidR="00F153DF" w:rsidRPr="00CD3B0B">
              <w:rPr>
                <w:rFonts w:hint="eastAsia"/>
                <w:b/>
                <w:sz w:val="21"/>
                <w:szCs w:val="21"/>
              </w:rPr>
              <w:t>齊全</w:t>
            </w:r>
            <w:r w:rsidRPr="00CD3B0B">
              <w:rPr>
                <w:rFonts w:hint="eastAsia"/>
                <w:b/>
                <w:sz w:val="21"/>
                <w:szCs w:val="21"/>
              </w:rPr>
              <w:t>正</w:t>
            </w:r>
            <w:r w:rsidRPr="00810FC1">
              <w:rPr>
                <w:rFonts w:hint="eastAsia"/>
                <w:b/>
                <w:sz w:val="21"/>
                <w:szCs w:val="21"/>
              </w:rPr>
              <w:t>確</w:t>
            </w:r>
            <w:r w:rsidR="002404A6">
              <w:rPr>
                <w:rFonts w:hint="eastAsia"/>
                <w:sz w:val="21"/>
                <w:szCs w:val="21"/>
              </w:rPr>
              <w:t>，</w:t>
            </w:r>
            <w:r w:rsidR="00F153DF" w:rsidRPr="00810FC1">
              <w:rPr>
                <w:rFonts w:hint="eastAsia"/>
                <w:b/>
                <w:sz w:val="21"/>
                <w:szCs w:val="21"/>
              </w:rPr>
              <w:t>且未</w:t>
            </w:r>
            <w:r>
              <w:rPr>
                <w:rFonts w:hint="eastAsia"/>
                <w:b/>
                <w:sz w:val="21"/>
                <w:szCs w:val="21"/>
              </w:rPr>
              <w:t>經</w:t>
            </w:r>
            <w:r w:rsidR="00F153DF" w:rsidRPr="00810FC1">
              <w:rPr>
                <w:rFonts w:hint="eastAsia"/>
                <w:b/>
                <w:sz w:val="21"/>
                <w:szCs w:val="21"/>
              </w:rPr>
              <w:t>塗改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F153DF" w:rsidRPr="00810FC1" w:rsidRDefault="00F153DF" w:rsidP="00EC7A4B">
            <w:pPr>
              <w:pStyle w:val="1"/>
              <w:numPr>
                <w:ilvl w:val="0"/>
                <w:numId w:val="4"/>
              </w:numPr>
              <w:snapToGrid w:val="0"/>
              <w:spacing w:line="240" w:lineRule="auto"/>
              <w:ind w:left="526" w:hanging="448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領據之</w:t>
            </w:r>
            <w:r w:rsidR="00F45F0B" w:rsidRPr="00810FC1">
              <w:rPr>
                <w:rFonts w:hint="eastAsia"/>
                <w:sz w:val="21"/>
                <w:szCs w:val="21"/>
              </w:rPr>
              <w:t>簽</w:t>
            </w:r>
            <w:r w:rsidRPr="00810FC1">
              <w:rPr>
                <w:rFonts w:hint="eastAsia"/>
                <w:sz w:val="21"/>
                <w:szCs w:val="21"/>
              </w:rPr>
              <w:t>章人員與</w:t>
            </w:r>
            <w:r w:rsidR="00BA1D4C">
              <w:rPr>
                <w:rFonts w:hint="eastAsia"/>
                <w:sz w:val="21"/>
                <w:szCs w:val="21"/>
              </w:rPr>
              <w:t>相關</w:t>
            </w:r>
            <w:r w:rsidR="00F45F0B">
              <w:rPr>
                <w:rFonts w:hint="eastAsia"/>
                <w:sz w:val="21"/>
                <w:szCs w:val="21"/>
              </w:rPr>
              <w:t>表單(</w:t>
            </w:r>
            <w:r w:rsidR="00272D3D" w:rsidRPr="00810FC1">
              <w:rPr>
                <w:rFonts w:hint="eastAsia"/>
                <w:sz w:val="21"/>
                <w:szCs w:val="21"/>
              </w:rPr>
              <w:t>經費報告表、</w:t>
            </w:r>
            <w:r w:rsidRPr="00810FC1">
              <w:rPr>
                <w:rFonts w:hint="eastAsia"/>
                <w:sz w:val="21"/>
                <w:szCs w:val="21"/>
              </w:rPr>
              <w:t>成果報告表、支出憑證用紙、支出分攤表</w:t>
            </w:r>
            <w:r w:rsidR="00F45F0B">
              <w:rPr>
                <w:rFonts w:hint="eastAsia"/>
                <w:sz w:val="21"/>
                <w:szCs w:val="21"/>
              </w:rPr>
              <w:t>)</w:t>
            </w:r>
            <w:r w:rsidRPr="00810FC1">
              <w:rPr>
                <w:rFonts w:hint="eastAsia"/>
                <w:sz w:val="21"/>
                <w:szCs w:val="21"/>
              </w:rPr>
              <w:t>之核章人員</w:t>
            </w:r>
            <w:r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相同。</w:t>
            </w:r>
          </w:p>
          <w:p w:rsidR="00F153DF" w:rsidRPr="00FD7168" w:rsidRDefault="00272D3D" w:rsidP="00F137D9">
            <w:pPr>
              <w:pStyle w:val="1"/>
              <w:numPr>
                <w:ilvl w:val="0"/>
                <w:numId w:val="4"/>
              </w:numPr>
              <w:snapToGrid w:val="0"/>
              <w:spacing w:line="240" w:lineRule="auto"/>
              <w:ind w:left="526" w:hanging="448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EC7A4B">
              <w:rPr>
                <w:rFonts w:hint="eastAsia"/>
                <w:b/>
                <w:bCs/>
                <w:sz w:val="21"/>
                <w:szCs w:val="21"/>
              </w:rPr>
              <w:t>銀行帳號及戶名</w:t>
            </w:r>
            <w:r w:rsidR="00F45F0B">
              <w:rPr>
                <w:rFonts w:ascii="Times New Roman" w:hAnsi="Times New Roman" w:hint="eastAsia"/>
                <w:bCs/>
                <w:sz w:val="21"/>
                <w:szCs w:val="21"/>
              </w:rPr>
              <w:t>依</w:t>
            </w:r>
            <w:r w:rsidR="00F137D9">
              <w:rPr>
                <w:rFonts w:ascii="Times New Roman" w:hAnsi="Times New Roman" w:hint="eastAsia"/>
                <w:bCs/>
                <w:sz w:val="21"/>
                <w:szCs w:val="21"/>
              </w:rPr>
              <w:t>檢附之</w:t>
            </w:r>
            <w:r w:rsidR="00F45F0B">
              <w:rPr>
                <w:rFonts w:ascii="Times New Roman" w:hAnsi="Times New Roman" w:hint="eastAsia"/>
                <w:bCs/>
                <w:sz w:val="21"/>
                <w:szCs w:val="21"/>
              </w:rPr>
              <w:t>公司</w:t>
            </w:r>
            <w:r w:rsidR="00F153DF"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存摺</w:t>
            </w:r>
            <w:r w:rsidR="00F45F0B">
              <w:rPr>
                <w:rFonts w:ascii="Times New Roman" w:hAnsi="Times New Roman" w:hint="eastAsia"/>
                <w:bCs/>
                <w:sz w:val="21"/>
                <w:szCs w:val="21"/>
              </w:rPr>
              <w:t>帳號及</w:t>
            </w:r>
            <w:r w:rsidR="00F45F0B"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戶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名</w:t>
            </w:r>
            <w:r w:rsidR="00F45F0B">
              <w:rPr>
                <w:rFonts w:ascii="Times New Roman" w:hAnsi="Times New Roman" w:hint="eastAsia"/>
                <w:bCs/>
                <w:sz w:val="21"/>
                <w:szCs w:val="21"/>
              </w:rPr>
              <w:t>填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入</w:t>
            </w:r>
            <w:r w:rsidR="00F153DF"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98777B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43" w:type="dxa"/>
            <w:gridSpan w:val="7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98777B" w:rsidRPr="00F05705" w:rsidRDefault="0098777B" w:rsidP="00810FC1">
            <w:pPr>
              <w:pStyle w:val="1"/>
              <w:snapToGrid w:val="0"/>
              <w:spacing w:line="240" w:lineRule="auto"/>
              <w:jc w:val="both"/>
            </w:pPr>
            <w:r w:rsidRPr="009E2B5E">
              <w:rPr>
                <w:rFonts w:hint="eastAsia"/>
                <w:bCs/>
                <w:sz w:val="24"/>
                <w:szCs w:val="24"/>
              </w:rPr>
              <w:t>二、</w:t>
            </w:r>
            <w:r w:rsidRPr="009E2B5E">
              <w:rPr>
                <w:rFonts w:hint="eastAsia"/>
                <w:sz w:val="24"/>
                <w:szCs w:val="24"/>
              </w:rPr>
              <w:t>存摺封面</w:t>
            </w:r>
            <w:r w:rsidRPr="00FC5940">
              <w:rPr>
                <w:rFonts w:ascii="Times New Roman" w:hAnsi="Times New Roman"/>
                <w:sz w:val="22"/>
                <w:szCs w:val="22"/>
              </w:rPr>
              <w:t>影本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補助款</w:t>
            </w:r>
            <w:r w:rsidR="001C0AA5">
              <w:rPr>
                <w:rFonts w:hint="eastAsia"/>
                <w:sz w:val="24"/>
                <w:szCs w:val="24"/>
              </w:rPr>
              <w:t>撥</w:t>
            </w:r>
            <w:r w:rsidRPr="009E2B5E">
              <w:rPr>
                <w:rFonts w:hint="eastAsia"/>
                <w:sz w:val="24"/>
                <w:szCs w:val="24"/>
              </w:rPr>
              <w:t>款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F153DF" w:rsidRPr="00414626" w:rsidTr="001D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  <w:jc w:val="center"/>
        </w:trPr>
        <w:tc>
          <w:tcPr>
            <w:tcW w:w="7428" w:type="dxa"/>
          </w:tcPr>
          <w:p w:rsidR="00F153DF" w:rsidRDefault="00F153DF" w:rsidP="00EC7A4B">
            <w:pPr>
              <w:pStyle w:val="1"/>
              <w:numPr>
                <w:ilvl w:val="0"/>
                <w:numId w:val="5"/>
              </w:numPr>
              <w:snapToGrid w:val="0"/>
              <w:spacing w:line="240" w:lineRule="auto"/>
              <w:ind w:left="526" w:hanging="448"/>
              <w:jc w:val="both"/>
              <w:rPr>
                <w:bCs/>
                <w:sz w:val="21"/>
                <w:szCs w:val="21"/>
              </w:rPr>
            </w:pPr>
            <w:r w:rsidRPr="00810FC1">
              <w:rPr>
                <w:rFonts w:hint="eastAsia"/>
                <w:bCs/>
                <w:sz w:val="21"/>
                <w:szCs w:val="21"/>
              </w:rPr>
              <w:t>檢附</w:t>
            </w:r>
            <w:r w:rsidR="00697B40">
              <w:rPr>
                <w:rFonts w:hint="eastAsia"/>
                <w:bCs/>
                <w:sz w:val="21"/>
                <w:szCs w:val="21"/>
              </w:rPr>
              <w:t>公司</w:t>
            </w:r>
            <w:r w:rsidRPr="00810FC1">
              <w:rPr>
                <w:rFonts w:hint="eastAsia"/>
                <w:bCs/>
                <w:sz w:val="21"/>
                <w:szCs w:val="21"/>
              </w:rPr>
              <w:t>存</w:t>
            </w:r>
            <w:r w:rsidR="00366128">
              <w:rPr>
                <w:rFonts w:hint="eastAsia"/>
                <w:bCs/>
                <w:sz w:val="21"/>
                <w:szCs w:val="21"/>
              </w:rPr>
              <w:t>摺</w:t>
            </w:r>
            <w:r w:rsidRPr="00810FC1">
              <w:rPr>
                <w:rFonts w:hint="eastAsia"/>
                <w:bCs/>
                <w:sz w:val="21"/>
                <w:szCs w:val="21"/>
              </w:rPr>
              <w:t>封面影本，非其他單位</w:t>
            </w:r>
            <w:r w:rsidR="00AB454A">
              <w:rPr>
                <w:rFonts w:hint="eastAsia"/>
                <w:bCs/>
                <w:sz w:val="21"/>
                <w:szCs w:val="21"/>
              </w:rPr>
              <w:t>(如福委會、基金會)</w:t>
            </w:r>
            <w:r w:rsidRPr="00810FC1">
              <w:rPr>
                <w:rFonts w:hint="eastAsia"/>
                <w:bCs/>
                <w:sz w:val="21"/>
                <w:szCs w:val="21"/>
              </w:rPr>
              <w:t>或分公司</w:t>
            </w:r>
            <w:r w:rsidR="00697B40">
              <w:rPr>
                <w:rFonts w:hint="eastAsia"/>
                <w:bCs/>
                <w:sz w:val="21"/>
                <w:szCs w:val="21"/>
              </w:rPr>
              <w:t>之存</w:t>
            </w:r>
            <w:r w:rsidR="00366128">
              <w:rPr>
                <w:rFonts w:hint="eastAsia"/>
                <w:bCs/>
                <w:sz w:val="21"/>
                <w:szCs w:val="21"/>
              </w:rPr>
              <w:t>摺</w:t>
            </w:r>
            <w:r w:rsidRPr="00810FC1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F153DF" w:rsidRPr="00810FC1" w:rsidRDefault="00B915E7" w:rsidP="00B915E7">
            <w:pPr>
              <w:pStyle w:val="1"/>
              <w:numPr>
                <w:ilvl w:val="0"/>
                <w:numId w:val="5"/>
              </w:numPr>
              <w:snapToGrid w:val="0"/>
              <w:spacing w:line="240" w:lineRule="auto"/>
              <w:ind w:left="526" w:hanging="448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確認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帳戶資訊</w:t>
            </w:r>
            <w:r>
              <w:rPr>
                <w:rFonts w:hint="eastAsia"/>
                <w:bCs/>
                <w:sz w:val="21"/>
                <w:szCs w:val="21"/>
              </w:rPr>
              <w:t>(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銀行及分行或郵局</w:t>
            </w:r>
            <w:r>
              <w:rPr>
                <w:rFonts w:hint="eastAsia"/>
                <w:bCs/>
                <w:sz w:val="21"/>
                <w:szCs w:val="21"/>
              </w:rPr>
              <w:t>代碼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/帳號/</w:t>
            </w:r>
            <w:r>
              <w:rPr>
                <w:rFonts w:hint="eastAsia"/>
                <w:bCs/>
                <w:sz w:val="21"/>
                <w:szCs w:val="21"/>
              </w:rPr>
              <w:t>戶名)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清楚。</w:t>
            </w:r>
          </w:p>
        </w:tc>
        <w:tc>
          <w:tcPr>
            <w:tcW w:w="426" w:type="dxa"/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98777B" w:rsidRPr="00414626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43" w:type="dxa"/>
            <w:gridSpan w:val="7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98777B" w:rsidRPr="00414626" w:rsidRDefault="0098777B" w:rsidP="00810FC1">
            <w:pPr>
              <w:pStyle w:val="1"/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14626">
              <w:rPr>
                <w:rFonts w:hint="eastAsia"/>
                <w:sz w:val="24"/>
                <w:szCs w:val="24"/>
              </w:rPr>
              <w:t>三、經費報告表</w:t>
            </w:r>
          </w:p>
        </w:tc>
      </w:tr>
      <w:tr w:rsidR="00F153DF" w:rsidRPr="00414626" w:rsidTr="001D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428" w:type="dxa"/>
            <w:tcBorders>
              <w:bottom w:val="single" w:sz="4" w:space="0" w:color="auto"/>
            </w:tcBorders>
          </w:tcPr>
          <w:p w:rsidR="00E53B29" w:rsidRDefault="00E53B29" w:rsidP="00EC7A4B">
            <w:pPr>
              <w:pStyle w:val="1"/>
              <w:numPr>
                <w:ilvl w:val="0"/>
                <w:numId w:val="7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依核銷項目及金額填</w:t>
            </w:r>
            <w:r w:rsidRPr="001D57BA">
              <w:rPr>
                <w:rFonts w:hint="eastAsia"/>
                <w:bCs/>
                <w:sz w:val="21"/>
                <w:szCs w:val="21"/>
              </w:rPr>
              <w:t>入各項</w:t>
            </w:r>
            <w:r w:rsidR="00DB09A9" w:rsidRPr="001D57BA">
              <w:rPr>
                <w:rFonts w:hint="eastAsia"/>
                <w:bCs/>
                <w:sz w:val="21"/>
                <w:szCs w:val="21"/>
              </w:rPr>
              <w:t>之</w:t>
            </w:r>
            <w:r w:rsidRPr="001D57BA">
              <w:rPr>
                <w:rFonts w:hint="eastAsia"/>
                <w:bCs/>
                <w:sz w:val="21"/>
                <w:szCs w:val="21"/>
              </w:rPr>
              <w:t>「實支數」，</w:t>
            </w:r>
            <w:r w:rsidR="00F960FB" w:rsidRPr="001D57BA">
              <w:rPr>
                <w:rFonts w:hint="eastAsia"/>
                <w:bCs/>
                <w:sz w:val="21"/>
                <w:szCs w:val="21"/>
              </w:rPr>
              <w:t>並</w:t>
            </w:r>
            <w:r w:rsidR="001D57BA" w:rsidRPr="001D57BA">
              <w:rPr>
                <w:rFonts w:hint="eastAsia"/>
                <w:bCs/>
                <w:sz w:val="21"/>
                <w:szCs w:val="21"/>
              </w:rPr>
              <w:t>依補助計畫規定</w:t>
            </w:r>
            <w:r w:rsidR="00F960FB" w:rsidRPr="001D57BA">
              <w:rPr>
                <w:rFonts w:hint="eastAsia"/>
                <w:bCs/>
                <w:sz w:val="21"/>
                <w:szCs w:val="21"/>
              </w:rPr>
              <w:t>自行分配</w:t>
            </w:r>
            <w:r w:rsidR="001D57BA" w:rsidRPr="001D57BA">
              <w:rPr>
                <w:rFonts w:hint="eastAsia"/>
                <w:bCs/>
                <w:sz w:val="21"/>
                <w:szCs w:val="21"/>
              </w:rPr>
              <w:t>「</w:t>
            </w:r>
            <w:r w:rsidR="00F960FB" w:rsidRPr="001D57BA">
              <w:rPr>
                <w:rFonts w:hint="eastAsia"/>
                <w:bCs/>
                <w:sz w:val="21"/>
                <w:szCs w:val="21"/>
              </w:rPr>
              <w:t>自籌款</w:t>
            </w:r>
            <w:r w:rsidR="001D57BA" w:rsidRPr="001D57BA">
              <w:rPr>
                <w:rFonts w:hint="eastAsia"/>
                <w:bCs/>
                <w:sz w:val="21"/>
                <w:szCs w:val="21"/>
              </w:rPr>
              <w:t>」</w:t>
            </w:r>
            <w:r w:rsidR="00F960FB" w:rsidRPr="001D57BA">
              <w:rPr>
                <w:rFonts w:hint="eastAsia"/>
                <w:bCs/>
                <w:sz w:val="21"/>
                <w:szCs w:val="21"/>
              </w:rPr>
              <w:t>及</w:t>
            </w:r>
            <w:r w:rsidR="001D57BA" w:rsidRPr="001D57BA">
              <w:rPr>
                <w:rFonts w:hint="eastAsia"/>
                <w:bCs/>
                <w:sz w:val="21"/>
                <w:szCs w:val="21"/>
              </w:rPr>
              <w:t>「</w:t>
            </w:r>
            <w:r w:rsidR="00F960FB" w:rsidRPr="001D57BA">
              <w:rPr>
                <w:rFonts w:hint="eastAsia"/>
                <w:bCs/>
                <w:sz w:val="21"/>
                <w:szCs w:val="21"/>
              </w:rPr>
              <w:t>勞動部補助</w:t>
            </w:r>
            <w:r w:rsidR="001D57BA" w:rsidRPr="001D57BA">
              <w:rPr>
                <w:rFonts w:hint="eastAsia"/>
                <w:bCs/>
                <w:sz w:val="21"/>
                <w:szCs w:val="21"/>
              </w:rPr>
              <w:t>」</w:t>
            </w:r>
            <w:r w:rsidR="001D57BA">
              <w:rPr>
                <w:rFonts w:hint="eastAsia"/>
                <w:bCs/>
                <w:sz w:val="21"/>
                <w:szCs w:val="21"/>
              </w:rPr>
              <w:t>額度</w:t>
            </w:r>
            <w:r w:rsidR="00F960FB">
              <w:rPr>
                <w:rFonts w:hint="eastAsia"/>
                <w:bCs/>
                <w:sz w:val="21"/>
                <w:szCs w:val="21"/>
              </w:rPr>
              <w:t>，</w:t>
            </w:r>
            <w:r w:rsidRPr="00E53B29">
              <w:rPr>
                <w:rFonts w:hint="eastAsia"/>
                <w:bCs/>
                <w:sz w:val="21"/>
                <w:szCs w:val="21"/>
              </w:rPr>
              <w:t>「實支數」</w:t>
            </w:r>
            <w:r>
              <w:rPr>
                <w:rFonts w:hint="eastAsia"/>
                <w:bCs/>
                <w:sz w:val="21"/>
                <w:szCs w:val="21"/>
              </w:rPr>
              <w:t>下之</w:t>
            </w:r>
            <w:r w:rsidRPr="00E53B29">
              <w:rPr>
                <w:rFonts w:hint="eastAsia"/>
                <w:bCs/>
                <w:sz w:val="21"/>
                <w:szCs w:val="21"/>
              </w:rPr>
              <w:t>「</w:t>
            </w:r>
            <w:r>
              <w:rPr>
                <w:rFonts w:hint="eastAsia"/>
                <w:bCs/>
                <w:sz w:val="21"/>
                <w:szCs w:val="21"/>
              </w:rPr>
              <w:t>合計</w:t>
            </w:r>
            <w:r w:rsidRPr="00E53B29">
              <w:rPr>
                <w:rFonts w:hint="eastAsia"/>
                <w:bCs/>
                <w:sz w:val="21"/>
                <w:szCs w:val="21"/>
              </w:rPr>
              <w:t>」</w:t>
            </w:r>
            <w:r>
              <w:rPr>
                <w:rFonts w:hint="eastAsia"/>
                <w:bCs/>
                <w:sz w:val="21"/>
                <w:szCs w:val="21"/>
              </w:rPr>
              <w:t>金額需等於</w:t>
            </w:r>
            <w:r w:rsidR="00F10A68" w:rsidRPr="00E53B29">
              <w:rPr>
                <w:rFonts w:hint="eastAsia"/>
                <w:bCs/>
                <w:sz w:val="21"/>
                <w:szCs w:val="21"/>
              </w:rPr>
              <w:t>檢附</w:t>
            </w:r>
            <w:r>
              <w:rPr>
                <w:rFonts w:hint="eastAsia"/>
                <w:bCs/>
                <w:sz w:val="21"/>
                <w:szCs w:val="21"/>
              </w:rPr>
              <w:t>單據</w:t>
            </w:r>
            <w:r w:rsidR="00F10A68" w:rsidRPr="00E53B29">
              <w:rPr>
                <w:rFonts w:hint="eastAsia"/>
                <w:bCs/>
                <w:sz w:val="21"/>
                <w:szCs w:val="21"/>
              </w:rPr>
              <w:t>之含稅</w:t>
            </w:r>
            <w:r>
              <w:rPr>
                <w:rFonts w:hint="eastAsia"/>
                <w:bCs/>
                <w:sz w:val="21"/>
                <w:szCs w:val="21"/>
              </w:rPr>
              <w:t>總金額。</w:t>
            </w:r>
          </w:p>
          <w:p w:rsidR="00F34FF4" w:rsidRDefault="00FE5CF5" w:rsidP="00EC7A4B">
            <w:pPr>
              <w:pStyle w:val="1"/>
              <w:numPr>
                <w:ilvl w:val="0"/>
                <w:numId w:val="7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810FC1">
              <w:rPr>
                <w:rFonts w:hint="eastAsia"/>
                <w:bCs/>
                <w:sz w:val="21"/>
                <w:szCs w:val="21"/>
              </w:rPr>
              <w:t>自編序號加註</w:t>
            </w:r>
            <w:r>
              <w:rPr>
                <w:rFonts w:hint="eastAsia"/>
                <w:bCs/>
                <w:sz w:val="21"/>
                <w:szCs w:val="21"/>
              </w:rPr>
              <w:t>於</w:t>
            </w:r>
            <w:r w:rsidR="00E53B29">
              <w:rPr>
                <w:rFonts w:hint="eastAsia"/>
                <w:bCs/>
                <w:sz w:val="21"/>
                <w:szCs w:val="21"/>
              </w:rPr>
              <w:t>每張</w:t>
            </w:r>
            <w:r>
              <w:rPr>
                <w:rFonts w:hint="eastAsia"/>
                <w:bCs/>
                <w:sz w:val="21"/>
                <w:szCs w:val="21"/>
              </w:rPr>
              <w:t>單據，並</w:t>
            </w:r>
            <w:r w:rsidR="00A6416D">
              <w:rPr>
                <w:rFonts w:hint="eastAsia"/>
                <w:bCs/>
                <w:sz w:val="21"/>
                <w:szCs w:val="21"/>
              </w:rPr>
              <w:t>於</w:t>
            </w:r>
            <w:r w:rsidR="00E62736">
              <w:rPr>
                <w:rFonts w:hint="eastAsia"/>
                <w:bCs/>
                <w:sz w:val="21"/>
                <w:szCs w:val="21"/>
              </w:rPr>
              <w:t>各核銷項目之</w:t>
            </w:r>
            <w:r>
              <w:rPr>
                <w:rFonts w:hint="eastAsia"/>
                <w:bCs/>
                <w:sz w:val="21"/>
                <w:szCs w:val="21"/>
              </w:rPr>
              <w:t>「</w:t>
            </w:r>
            <w:r w:rsidR="00A6416D">
              <w:rPr>
                <w:rFonts w:hint="eastAsia"/>
                <w:bCs/>
                <w:sz w:val="21"/>
                <w:szCs w:val="21"/>
              </w:rPr>
              <w:t>單據編號</w:t>
            </w:r>
            <w:r>
              <w:rPr>
                <w:rFonts w:hint="eastAsia"/>
                <w:bCs/>
                <w:sz w:val="21"/>
                <w:szCs w:val="21"/>
              </w:rPr>
              <w:t>」</w:t>
            </w:r>
            <w:r w:rsidR="00A6416D">
              <w:rPr>
                <w:rFonts w:hint="eastAsia"/>
                <w:bCs/>
                <w:sz w:val="21"/>
                <w:szCs w:val="21"/>
              </w:rPr>
              <w:t>欄</w:t>
            </w:r>
            <w:r w:rsidR="00E62736">
              <w:rPr>
                <w:rFonts w:hint="eastAsia"/>
                <w:bCs/>
                <w:sz w:val="21"/>
                <w:szCs w:val="21"/>
              </w:rPr>
              <w:t>填入對應序號</w:t>
            </w:r>
            <w:r>
              <w:rPr>
                <w:rFonts w:hint="eastAsia"/>
                <w:bCs/>
                <w:sz w:val="21"/>
                <w:szCs w:val="21"/>
              </w:rPr>
              <w:t>，以利辨識。</w:t>
            </w:r>
          </w:p>
          <w:p w:rsidR="001D57BA" w:rsidRDefault="001D57BA" w:rsidP="00EC7A4B">
            <w:pPr>
              <w:pStyle w:val="1"/>
              <w:numPr>
                <w:ilvl w:val="0"/>
                <w:numId w:val="7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各核銷項目</w:t>
            </w:r>
            <w:r w:rsidR="007F59C5">
              <w:rPr>
                <w:rFonts w:hint="eastAsia"/>
                <w:bCs/>
                <w:sz w:val="21"/>
                <w:szCs w:val="21"/>
              </w:rPr>
              <w:t>之</w:t>
            </w:r>
            <w:r w:rsidR="00A6416D">
              <w:rPr>
                <w:rFonts w:hint="eastAsia"/>
                <w:bCs/>
                <w:sz w:val="21"/>
                <w:szCs w:val="21"/>
              </w:rPr>
              <w:t>「說明欄」</w:t>
            </w:r>
            <w:r w:rsidR="00230807">
              <w:rPr>
                <w:rFonts w:hint="eastAsia"/>
                <w:bCs/>
                <w:sz w:val="21"/>
                <w:szCs w:val="21"/>
              </w:rPr>
              <w:t>補充說明購置</w:t>
            </w:r>
            <w:r w:rsidR="00FA42A9">
              <w:rPr>
                <w:rFonts w:hint="eastAsia"/>
                <w:bCs/>
                <w:sz w:val="21"/>
                <w:szCs w:val="21"/>
              </w:rPr>
              <w:t>項目</w:t>
            </w:r>
            <w:r w:rsidR="00230807">
              <w:rPr>
                <w:rFonts w:hint="eastAsia"/>
                <w:bCs/>
                <w:sz w:val="21"/>
                <w:szCs w:val="21"/>
              </w:rPr>
              <w:t>、數量</w:t>
            </w:r>
            <w:r w:rsidR="003B1012">
              <w:rPr>
                <w:rFonts w:hint="eastAsia"/>
                <w:bCs/>
                <w:sz w:val="21"/>
                <w:szCs w:val="21"/>
              </w:rPr>
              <w:t>、單價</w:t>
            </w:r>
            <w:r w:rsidR="00230807">
              <w:rPr>
                <w:rFonts w:hint="eastAsia"/>
                <w:bCs/>
                <w:sz w:val="21"/>
                <w:szCs w:val="21"/>
              </w:rPr>
              <w:t>及</w:t>
            </w:r>
            <w:r w:rsidR="003B1012">
              <w:rPr>
                <w:rFonts w:hint="eastAsia"/>
                <w:bCs/>
                <w:sz w:val="21"/>
                <w:szCs w:val="21"/>
              </w:rPr>
              <w:t>合計金</w:t>
            </w:r>
            <w:r w:rsidR="00230807">
              <w:rPr>
                <w:rFonts w:hint="eastAsia"/>
                <w:bCs/>
                <w:sz w:val="21"/>
                <w:szCs w:val="21"/>
              </w:rPr>
              <w:t>額。</w:t>
            </w:r>
          </w:p>
          <w:p w:rsidR="00F153DF" w:rsidRPr="00810FC1" w:rsidRDefault="00313AC5" w:rsidP="00EC7A4B">
            <w:pPr>
              <w:pStyle w:val="1"/>
              <w:numPr>
                <w:ilvl w:val="0"/>
                <w:numId w:val="7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確認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「承辦人/會計/</w:t>
            </w:r>
            <w:r w:rsidR="00104164">
              <w:rPr>
                <w:rFonts w:hint="eastAsia"/>
                <w:bCs/>
                <w:sz w:val="21"/>
                <w:szCs w:val="21"/>
              </w:rPr>
              <w:t>單位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主管」</w:t>
            </w:r>
            <w:r>
              <w:rPr>
                <w:rFonts w:hint="eastAsia"/>
                <w:bCs/>
                <w:sz w:val="21"/>
                <w:szCs w:val="21"/>
              </w:rPr>
              <w:t>已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簽名或蓋章。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98777B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  <w:jc w:val="center"/>
        </w:trPr>
        <w:tc>
          <w:tcPr>
            <w:tcW w:w="10243" w:type="dxa"/>
            <w:gridSpan w:val="7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98777B" w:rsidRPr="00F05705" w:rsidRDefault="003B24D3" w:rsidP="00810FC1">
            <w:pPr>
              <w:pStyle w:val="1"/>
              <w:snapToGrid w:val="0"/>
              <w:spacing w:line="240" w:lineRule="auto"/>
              <w:jc w:val="both"/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98777B" w:rsidRPr="00FC5940">
              <w:rPr>
                <w:rFonts w:hint="eastAsia"/>
                <w:sz w:val="24"/>
                <w:szCs w:val="24"/>
              </w:rPr>
              <w:t>、支出憑證用紙</w:t>
            </w:r>
            <w:r w:rsidR="0098777B">
              <w:rPr>
                <w:rFonts w:hint="eastAsia"/>
                <w:sz w:val="24"/>
                <w:szCs w:val="24"/>
              </w:rPr>
              <w:t>(浮貼核銷單據)</w:t>
            </w:r>
          </w:p>
        </w:tc>
      </w:tr>
      <w:tr w:rsidR="00F153DF" w:rsidRPr="00F05705" w:rsidTr="001D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9"/>
          <w:jc w:val="center"/>
        </w:trPr>
        <w:tc>
          <w:tcPr>
            <w:tcW w:w="7428" w:type="dxa"/>
          </w:tcPr>
          <w:p w:rsidR="00F153DF" w:rsidRPr="00810FC1" w:rsidRDefault="00F153DF" w:rsidP="005205C5">
            <w:pPr>
              <w:pStyle w:val="1"/>
              <w:snapToGrid w:val="0"/>
              <w:spacing w:line="240" w:lineRule="auto"/>
              <w:jc w:val="both"/>
              <w:rPr>
                <w:bCs/>
                <w:sz w:val="21"/>
                <w:szCs w:val="21"/>
              </w:rPr>
            </w:pPr>
            <w:r w:rsidRPr="00810FC1">
              <w:rPr>
                <w:rFonts w:hint="eastAsia"/>
                <w:bCs/>
                <w:sz w:val="21"/>
                <w:szCs w:val="21"/>
              </w:rPr>
              <w:t>【支出憑證用紙】</w:t>
            </w:r>
          </w:p>
          <w:p w:rsidR="00F153DF" w:rsidRPr="00810FC1" w:rsidRDefault="000E1B0D" w:rsidP="00EC7A4B">
            <w:pPr>
              <w:pStyle w:val="1"/>
              <w:numPr>
                <w:ilvl w:val="0"/>
                <w:numId w:val="12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每張憑證用紙</w:t>
            </w:r>
            <w:r w:rsidR="00F03066">
              <w:rPr>
                <w:rFonts w:hint="eastAsia"/>
                <w:bCs/>
                <w:sz w:val="21"/>
                <w:szCs w:val="21"/>
              </w:rPr>
              <w:t>浮</w:t>
            </w:r>
            <w:r>
              <w:rPr>
                <w:rFonts w:hint="eastAsia"/>
                <w:bCs/>
                <w:sz w:val="21"/>
                <w:szCs w:val="21"/>
              </w:rPr>
              <w:t>貼單據上限5張</w:t>
            </w:r>
            <w:r w:rsidR="00A77CDA">
              <w:rPr>
                <w:rFonts w:hint="eastAsia"/>
                <w:bCs/>
                <w:sz w:val="21"/>
                <w:szCs w:val="21"/>
              </w:rPr>
              <w:t>(由小至大排列)</w:t>
            </w:r>
            <w:r>
              <w:rPr>
                <w:rFonts w:hint="eastAsia"/>
                <w:bCs/>
                <w:sz w:val="21"/>
                <w:szCs w:val="21"/>
              </w:rPr>
              <w:t>，第6張以後之單據，浮貼於白紙附於</w:t>
            </w:r>
            <w:r w:rsidR="007A390D">
              <w:rPr>
                <w:rFonts w:hint="eastAsia"/>
                <w:bCs/>
                <w:sz w:val="21"/>
                <w:szCs w:val="21"/>
              </w:rPr>
              <w:t>憑證用紙後方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  <w:r w:rsidR="003A671A">
              <w:rPr>
                <w:rFonts w:hint="eastAsia"/>
                <w:bCs/>
                <w:sz w:val="21"/>
                <w:szCs w:val="21"/>
              </w:rPr>
              <w:t>浮貼之單據總計金額等於憑證用紙上「總經費額度」。</w:t>
            </w:r>
          </w:p>
          <w:p w:rsidR="00F153DF" w:rsidRPr="00810FC1" w:rsidRDefault="00313AC5" w:rsidP="00EC7A4B">
            <w:pPr>
              <w:pStyle w:val="1"/>
              <w:numPr>
                <w:ilvl w:val="0"/>
                <w:numId w:val="12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確認</w:t>
            </w:r>
            <w:r w:rsidRPr="00810FC1">
              <w:rPr>
                <w:rFonts w:hint="eastAsia"/>
                <w:bCs/>
                <w:sz w:val="21"/>
                <w:szCs w:val="21"/>
              </w:rPr>
              <w:t>「承辦人/會計/</w:t>
            </w:r>
            <w:r>
              <w:rPr>
                <w:rFonts w:hint="eastAsia"/>
                <w:bCs/>
                <w:sz w:val="21"/>
                <w:szCs w:val="21"/>
              </w:rPr>
              <w:t>單位</w:t>
            </w:r>
            <w:r w:rsidRPr="00810FC1">
              <w:rPr>
                <w:rFonts w:hint="eastAsia"/>
                <w:bCs/>
                <w:sz w:val="21"/>
                <w:szCs w:val="21"/>
              </w:rPr>
              <w:t>主管」</w:t>
            </w:r>
            <w:r>
              <w:rPr>
                <w:rFonts w:hint="eastAsia"/>
                <w:bCs/>
                <w:sz w:val="21"/>
                <w:szCs w:val="21"/>
              </w:rPr>
              <w:t>已</w:t>
            </w:r>
            <w:r w:rsidRPr="00810FC1">
              <w:rPr>
                <w:rFonts w:hint="eastAsia"/>
                <w:bCs/>
                <w:sz w:val="21"/>
                <w:szCs w:val="21"/>
              </w:rPr>
              <w:t>簽名或蓋章。</w:t>
            </w:r>
          </w:p>
        </w:tc>
        <w:tc>
          <w:tcPr>
            <w:tcW w:w="426" w:type="dxa"/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F153DF" w:rsidRPr="00F05705" w:rsidTr="001D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6"/>
          <w:jc w:val="center"/>
        </w:trPr>
        <w:tc>
          <w:tcPr>
            <w:tcW w:w="7428" w:type="dxa"/>
            <w:tcBorders>
              <w:bottom w:val="single" w:sz="4" w:space="0" w:color="auto"/>
            </w:tcBorders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both"/>
              <w:rPr>
                <w:bCs/>
                <w:sz w:val="21"/>
                <w:szCs w:val="21"/>
              </w:rPr>
            </w:pPr>
            <w:r w:rsidRPr="00810FC1">
              <w:rPr>
                <w:rFonts w:hint="eastAsia"/>
                <w:bCs/>
                <w:sz w:val="21"/>
                <w:szCs w:val="21"/>
              </w:rPr>
              <w:t>【</w:t>
            </w:r>
            <w:r w:rsidR="000E1B0D" w:rsidRPr="000E1B0D">
              <w:rPr>
                <w:rFonts w:hint="eastAsia"/>
                <w:bCs/>
                <w:sz w:val="21"/>
                <w:szCs w:val="21"/>
              </w:rPr>
              <w:t>核銷</w:t>
            </w:r>
            <w:r w:rsidR="000E1B0D">
              <w:rPr>
                <w:rFonts w:hint="eastAsia"/>
                <w:bCs/>
                <w:sz w:val="21"/>
                <w:szCs w:val="21"/>
              </w:rPr>
              <w:t>單據</w:t>
            </w:r>
            <w:r w:rsidR="003A671A">
              <w:rPr>
                <w:rFonts w:hint="eastAsia"/>
                <w:bCs/>
                <w:sz w:val="21"/>
                <w:szCs w:val="21"/>
              </w:rPr>
              <w:t>】</w:t>
            </w:r>
          </w:p>
          <w:p w:rsidR="00F153DF" w:rsidRPr="00810FC1" w:rsidRDefault="00F153DF" w:rsidP="00EC7A4B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810FC1">
              <w:rPr>
                <w:rFonts w:hint="eastAsia"/>
                <w:bCs/>
                <w:sz w:val="21"/>
                <w:szCs w:val="21"/>
              </w:rPr>
              <w:t>買受人及統一編號</w:t>
            </w:r>
            <w:r w:rsidR="00573A3F">
              <w:rPr>
                <w:rFonts w:hint="eastAsia"/>
                <w:bCs/>
                <w:sz w:val="21"/>
                <w:szCs w:val="21"/>
              </w:rPr>
              <w:t>為公司，</w:t>
            </w:r>
            <w:r w:rsidR="000E1B0D" w:rsidRPr="00810FC1">
              <w:rPr>
                <w:rFonts w:hint="eastAsia"/>
                <w:bCs/>
                <w:sz w:val="21"/>
                <w:szCs w:val="21"/>
              </w:rPr>
              <w:t>非</w:t>
            </w:r>
            <w:r w:rsidRPr="00810FC1">
              <w:rPr>
                <w:rFonts w:hint="eastAsia"/>
                <w:bCs/>
                <w:sz w:val="21"/>
                <w:szCs w:val="21"/>
              </w:rPr>
              <w:t>為</w:t>
            </w:r>
            <w:r w:rsidR="000E1B0D">
              <w:rPr>
                <w:rFonts w:hint="eastAsia"/>
                <w:bCs/>
                <w:sz w:val="21"/>
                <w:szCs w:val="21"/>
              </w:rPr>
              <w:t>公司</w:t>
            </w:r>
            <w:r w:rsidR="003A671A" w:rsidRPr="00810FC1">
              <w:rPr>
                <w:rFonts w:hint="eastAsia"/>
                <w:bCs/>
                <w:sz w:val="21"/>
                <w:szCs w:val="21"/>
              </w:rPr>
              <w:t>(如福委會</w:t>
            </w:r>
            <w:r w:rsidR="003A671A">
              <w:rPr>
                <w:rFonts w:hint="eastAsia"/>
                <w:bCs/>
                <w:sz w:val="21"/>
                <w:szCs w:val="21"/>
              </w:rPr>
              <w:t>、公司基金會</w:t>
            </w:r>
            <w:r w:rsidR="003A671A" w:rsidRPr="00810FC1">
              <w:rPr>
                <w:rFonts w:hint="eastAsia"/>
                <w:bCs/>
                <w:sz w:val="21"/>
                <w:szCs w:val="21"/>
              </w:rPr>
              <w:t>等)</w:t>
            </w:r>
            <w:r w:rsidRPr="00810FC1">
              <w:rPr>
                <w:rFonts w:hint="eastAsia"/>
                <w:bCs/>
                <w:sz w:val="21"/>
                <w:szCs w:val="21"/>
              </w:rPr>
              <w:t>無法認列。</w:t>
            </w:r>
          </w:p>
          <w:p w:rsidR="00573A3F" w:rsidRPr="004F1867" w:rsidRDefault="00573A3F" w:rsidP="00EC7A4B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每張單據分別</w:t>
            </w:r>
            <w:r w:rsidRPr="0058482E">
              <w:rPr>
                <w:rFonts w:hint="eastAsia"/>
                <w:b/>
                <w:sz w:val="21"/>
                <w:szCs w:val="21"/>
              </w:rPr>
              <w:t>載明</w:t>
            </w:r>
            <w:r w:rsidR="003A671A" w:rsidRPr="0058482E">
              <w:rPr>
                <w:rFonts w:hint="eastAsia"/>
                <w:b/>
                <w:sz w:val="21"/>
                <w:szCs w:val="21"/>
              </w:rPr>
              <w:t>抬頭、日期、項目、單價、數量、合計</w:t>
            </w:r>
            <w:r w:rsidR="00F153DF" w:rsidRPr="0058482E">
              <w:rPr>
                <w:rFonts w:hint="eastAsia"/>
                <w:b/>
                <w:sz w:val="21"/>
                <w:szCs w:val="21"/>
              </w:rPr>
              <w:t>金額</w:t>
            </w:r>
            <w:r>
              <w:rPr>
                <w:rFonts w:hint="eastAsia"/>
                <w:sz w:val="21"/>
                <w:szCs w:val="21"/>
              </w:rPr>
              <w:t>，如有缺漏由承辦人補填</w:t>
            </w:r>
            <w:r w:rsidR="004F1867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並簽名或蓋章。</w:t>
            </w:r>
          </w:p>
          <w:p w:rsidR="004F1867" w:rsidRPr="00573A3F" w:rsidRDefault="004F1867" w:rsidP="00EC7A4B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核銷單據如無分項標明「品名」(如</w:t>
            </w:r>
            <w:r w:rsidRPr="00810FC1">
              <w:rPr>
                <w:rFonts w:ascii="Times New Roman" w:hAnsi="Times New Roman"/>
                <w:bCs/>
                <w:sz w:val="21"/>
                <w:szCs w:val="21"/>
              </w:rPr>
              <w:t>旅行業代收轉付收據品名</w:t>
            </w:r>
            <w:r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只寫「</w:t>
            </w:r>
            <w:r w:rsidRPr="00810FC1">
              <w:rPr>
                <w:rFonts w:ascii="Times New Roman" w:hAnsi="Times New Roman"/>
                <w:bCs/>
                <w:sz w:val="21"/>
                <w:szCs w:val="21"/>
              </w:rPr>
              <w:t>團費</w:t>
            </w:r>
            <w:r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」</w:t>
            </w:r>
            <w:r>
              <w:rPr>
                <w:rFonts w:hint="eastAsia"/>
                <w:bCs/>
                <w:sz w:val="21"/>
                <w:szCs w:val="21"/>
              </w:rPr>
              <w:t>)，或「數量」</w:t>
            </w:r>
            <w:r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只寫「一式</w:t>
            </w:r>
            <w:r w:rsidR="009F6228">
              <w:rPr>
                <w:rFonts w:ascii="Times New Roman" w:hAnsi="Times New Roman" w:hint="eastAsia"/>
                <w:bCs/>
                <w:sz w:val="21"/>
                <w:szCs w:val="21"/>
              </w:rPr>
              <w:t>/</w:t>
            </w:r>
            <w:r w:rsidRPr="00810FC1">
              <w:rPr>
                <w:rFonts w:ascii="Times New Roman" w:hAnsi="Times New Roman" w:hint="eastAsia"/>
                <w:bCs/>
                <w:sz w:val="21"/>
                <w:szCs w:val="21"/>
              </w:rPr>
              <w:t>一批」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，請自行列表說明</w:t>
            </w:r>
            <w:r w:rsidR="008A1707">
              <w:rPr>
                <w:rFonts w:ascii="Times New Roman" w:hAnsi="Times New Roman" w:hint="eastAsia"/>
                <w:bCs/>
                <w:sz w:val="21"/>
                <w:szCs w:val="21"/>
              </w:rPr>
              <w:t>購買</w:t>
            </w:r>
            <w:r w:rsidR="007F4412">
              <w:rPr>
                <w:rFonts w:hint="eastAsia"/>
                <w:sz w:val="21"/>
                <w:szCs w:val="21"/>
              </w:rPr>
              <w:t>項目</w:t>
            </w:r>
            <w:r w:rsidRPr="00810FC1">
              <w:rPr>
                <w:rFonts w:hint="eastAsia"/>
                <w:bCs/>
                <w:sz w:val="21"/>
                <w:szCs w:val="21"/>
              </w:rPr>
              <w:t>、單價、</w:t>
            </w:r>
            <w:r w:rsidR="007F4412" w:rsidRPr="00810FC1">
              <w:rPr>
                <w:rFonts w:hint="eastAsia"/>
                <w:bCs/>
                <w:sz w:val="21"/>
                <w:szCs w:val="21"/>
              </w:rPr>
              <w:t>數量、</w:t>
            </w:r>
            <w:r>
              <w:rPr>
                <w:rFonts w:hint="eastAsia"/>
                <w:bCs/>
                <w:sz w:val="21"/>
                <w:szCs w:val="21"/>
              </w:rPr>
              <w:t>合計</w:t>
            </w:r>
            <w:r w:rsidRPr="00810FC1">
              <w:rPr>
                <w:rFonts w:hint="eastAsia"/>
                <w:bCs/>
                <w:sz w:val="21"/>
                <w:szCs w:val="21"/>
              </w:rPr>
              <w:t>金額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，並</w:t>
            </w:r>
            <w:r>
              <w:rPr>
                <w:rFonts w:hint="eastAsia"/>
                <w:sz w:val="21"/>
                <w:szCs w:val="21"/>
              </w:rPr>
              <w:t>由承辦人簽名或蓋章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</w:p>
          <w:p w:rsidR="00F153DF" w:rsidRPr="00810FC1" w:rsidRDefault="00F153DF" w:rsidP="00EC7A4B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發票應檢附</w:t>
            </w:r>
            <w:r w:rsidR="0058482E">
              <w:rPr>
                <w:rFonts w:hint="eastAsia"/>
                <w:sz w:val="21"/>
                <w:szCs w:val="21"/>
              </w:rPr>
              <w:t>「</w:t>
            </w:r>
            <w:r w:rsidRPr="0058482E">
              <w:rPr>
                <w:rFonts w:hint="eastAsia"/>
                <w:b/>
                <w:sz w:val="21"/>
                <w:szCs w:val="21"/>
              </w:rPr>
              <w:t>收執聯</w:t>
            </w:r>
            <w:r w:rsidR="0058482E">
              <w:rPr>
                <w:rFonts w:hint="eastAsia"/>
                <w:sz w:val="21"/>
                <w:szCs w:val="21"/>
              </w:rPr>
              <w:t>」</w:t>
            </w:r>
            <w:r w:rsidRPr="00810FC1">
              <w:rPr>
                <w:rFonts w:hint="eastAsia"/>
                <w:sz w:val="21"/>
                <w:szCs w:val="21"/>
              </w:rPr>
              <w:t>，三聯</w:t>
            </w:r>
            <w:r w:rsidR="000E1B0D">
              <w:rPr>
                <w:rFonts w:hint="eastAsia"/>
                <w:sz w:val="21"/>
                <w:szCs w:val="21"/>
              </w:rPr>
              <w:t>式</w:t>
            </w:r>
            <w:r w:rsidRPr="00810FC1">
              <w:rPr>
                <w:rFonts w:hint="eastAsia"/>
                <w:sz w:val="21"/>
                <w:szCs w:val="21"/>
              </w:rPr>
              <w:t>發票</w:t>
            </w:r>
            <w:r w:rsidR="000E1B0D">
              <w:rPr>
                <w:rFonts w:hint="eastAsia"/>
                <w:sz w:val="21"/>
                <w:szCs w:val="21"/>
              </w:rPr>
              <w:t>需同時檢附「</w:t>
            </w:r>
            <w:r w:rsidRPr="007325C5">
              <w:rPr>
                <w:rFonts w:hint="eastAsia"/>
                <w:b/>
                <w:sz w:val="21"/>
                <w:szCs w:val="21"/>
              </w:rPr>
              <w:t>收執聯</w:t>
            </w:r>
            <w:r w:rsidR="000E1B0D">
              <w:rPr>
                <w:rFonts w:hint="eastAsia"/>
                <w:sz w:val="21"/>
                <w:szCs w:val="21"/>
              </w:rPr>
              <w:t>」</w:t>
            </w:r>
            <w:r w:rsidRPr="00810FC1">
              <w:rPr>
                <w:rFonts w:hint="eastAsia"/>
                <w:sz w:val="21"/>
                <w:szCs w:val="21"/>
              </w:rPr>
              <w:t>與</w:t>
            </w:r>
            <w:r w:rsidR="000E1B0D">
              <w:rPr>
                <w:rFonts w:hint="eastAsia"/>
                <w:sz w:val="21"/>
                <w:szCs w:val="21"/>
              </w:rPr>
              <w:t>「</w:t>
            </w:r>
            <w:r w:rsidRPr="007325C5">
              <w:rPr>
                <w:rFonts w:hint="eastAsia"/>
                <w:b/>
                <w:sz w:val="21"/>
                <w:szCs w:val="21"/>
              </w:rPr>
              <w:t>扣抵聯</w:t>
            </w:r>
            <w:r w:rsidR="000E1B0D">
              <w:rPr>
                <w:rFonts w:hint="eastAsia"/>
                <w:sz w:val="21"/>
                <w:szCs w:val="21"/>
              </w:rPr>
              <w:t>」</w:t>
            </w:r>
            <w:r w:rsidR="00C02CA2">
              <w:rPr>
                <w:rFonts w:hint="eastAsia"/>
                <w:sz w:val="21"/>
                <w:szCs w:val="21"/>
              </w:rPr>
              <w:t>，提供影本者，亦需同時檢附</w:t>
            </w:r>
            <w:r w:rsidRPr="00810FC1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F153DF" w:rsidRPr="00810FC1" w:rsidRDefault="00F153DF" w:rsidP="00EC7A4B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58482E">
              <w:rPr>
                <w:rFonts w:hint="eastAsia"/>
                <w:bCs/>
                <w:sz w:val="21"/>
                <w:szCs w:val="21"/>
              </w:rPr>
              <w:t>免用統一發票收據，</w:t>
            </w:r>
            <w:r w:rsidRPr="00810FC1">
              <w:rPr>
                <w:rFonts w:hint="eastAsia"/>
                <w:bCs/>
                <w:sz w:val="21"/>
                <w:szCs w:val="21"/>
              </w:rPr>
              <w:t>應蓋有銷售人之</w:t>
            </w:r>
            <w:r w:rsidRPr="00080708">
              <w:rPr>
                <w:rFonts w:hint="eastAsia"/>
                <w:b/>
                <w:bCs/>
                <w:sz w:val="21"/>
                <w:szCs w:val="21"/>
              </w:rPr>
              <w:t>收據專用章</w:t>
            </w:r>
            <w:r w:rsidRPr="00810FC1">
              <w:rPr>
                <w:rFonts w:hint="eastAsia"/>
                <w:bCs/>
                <w:sz w:val="21"/>
                <w:szCs w:val="21"/>
              </w:rPr>
              <w:t>(</w:t>
            </w:r>
            <w:r w:rsidR="003A671A">
              <w:rPr>
                <w:rFonts w:hint="eastAsia"/>
                <w:bCs/>
                <w:sz w:val="21"/>
                <w:szCs w:val="21"/>
              </w:rPr>
              <w:t>具銷售單位</w:t>
            </w:r>
            <w:r w:rsidRPr="00810FC1">
              <w:rPr>
                <w:rFonts w:hint="eastAsia"/>
                <w:bCs/>
                <w:sz w:val="21"/>
                <w:szCs w:val="21"/>
              </w:rPr>
              <w:t>名稱</w:t>
            </w:r>
            <w:r w:rsidR="003A671A">
              <w:rPr>
                <w:rFonts w:hint="eastAsia"/>
                <w:bCs/>
                <w:sz w:val="21"/>
                <w:szCs w:val="21"/>
              </w:rPr>
              <w:t>及</w:t>
            </w:r>
            <w:r w:rsidRPr="00810FC1">
              <w:rPr>
                <w:rFonts w:hint="eastAsia"/>
                <w:bCs/>
                <w:sz w:val="21"/>
                <w:szCs w:val="21"/>
              </w:rPr>
              <w:t>統一編號)及</w:t>
            </w:r>
            <w:r w:rsidRPr="00080708">
              <w:rPr>
                <w:rFonts w:hint="eastAsia"/>
                <w:b/>
                <w:bCs/>
                <w:sz w:val="21"/>
                <w:szCs w:val="21"/>
              </w:rPr>
              <w:t>負責人章</w:t>
            </w:r>
            <w:r w:rsidRPr="00810FC1">
              <w:rPr>
                <w:rFonts w:hint="eastAsia"/>
                <w:bCs/>
                <w:sz w:val="21"/>
                <w:szCs w:val="21"/>
              </w:rPr>
              <w:t>。若收據專用章無統一編號，請至「財政部稅務入口網首頁&gt;</w:t>
            </w:r>
            <w:hyperlink r:id="rId8" w:tooltip="線上服務" w:history="1">
              <w:r w:rsidRPr="00810FC1">
                <w:rPr>
                  <w:rFonts w:hint="eastAsia"/>
                  <w:bCs/>
                  <w:sz w:val="21"/>
                  <w:szCs w:val="21"/>
                </w:rPr>
                <w:t>線上服務</w:t>
              </w:r>
            </w:hyperlink>
            <w:r w:rsidRPr="00810FC1">
              <w:rPr>
                <w:rFonts w:hint="eastAsia"/>
                <w:bCs/>
                <w:sz w:val="21"/>
                <w:szCs w:val="21"/>
              </w:rPr>
              <w:t>&gt;</w:t>
            </w:r>
            <w:hyperlink r:id="rId9" w:tooltip="公示資料查詢" w:history="1">
              <w:r w:rsidRPr="00810FC1">
                <w:rPr>
                  <w:rFonts w:hint="eastAsia"/>
                  <w:bCs/>
                  <w:sz w:val="21"/>
                  <w:szCs w:val="21"/>
                </w:rPr>
                <w:t>公示資料查詢</w:t>
              </w:r>
            </w:hyperlink>
            <w:r w:rsidRPr="00810FC1">
              <w:rPr>
                <w:rFonts w:hint="eastAsia"/>
                <w:bCs/>
                <w:sz w:val="21"/>
                <w:szCs w:val="21"/>
              </w:rPr>
              <w:t>&gt;營業（稅籍）登記資料公示查詢</w:t>
            </w:r>
            <w:r w:rsidR="00225238">
              <w:rPr>
                <w:rFonts w:hint="eastAsia"/>
                <w:bCs/>
                <w:sz w:val="21"/>
                <w:szCs w:val="21"/>
              </w:rPr>
              <w:t>」，確認銷售單位</w:t>
            </w:r>
            <w:r w:rsidRPr="00810FC1">
              <w:rPr>
                <w:rFonts w:hint="eastAsia"/>
                <w:bCs/>
                <w:sz w:val="21"/>
                <w:szCs w:val="21"/>
              </w:rPr>
              <w:t>立案登記且營業中，始為有效憑證，</w:t>
            </w:r>
            <w:r w:rsidR="00225238">
              <w:rPr>
                <w:rFonts w:hint="eastAsia"/>
                <w:bCs/>
                <w:sz w:val="21"/>
                <w:szCs w:val="21"/>
              </w:rPr>
              <w:t>並</w:t>
            </w:r>
            <w:r w:rsidRPr="00810FC1">
              <w:rPr>
                <w:rFonts w:hint="eastAsia"/>
                <w:b/>
                <w:bCs/>
                <w:sz w:val="21"/>
                <w:szCs w:val="21"/>
              </w:rPr>
              <w:t>請列印</w:t>
            </w:r>
            <w:r w:rsidR="00225238">
              <w:rPr>
                <w:rFonts w:hint="eastAsia"/>
                <w:b/>
                <w:bCs/>
                <w:sz w:val="21"/>
                <w:szCs w:val="21"/>
              </w:rPr>
              <w:t>資訊</w:t>
            </w:r>
            <w:r w:rsidRPr="00810FC1">
              <w:rPr>
                <w:rFonts w:hint="eastAsia"/>
                <w:b/>
                <w:bCs/>
                <w:sz w:val="21"/>
                <w:szCs w:val="21"/>
              </w:rPr>
              <w:t>一併檢附</w:t>
            </w:r>
            <w:r w:rsidRPr="00810FC1">
              <w:rPr>
                <w:rFonts w:hint="eastAsia"/>
                <w:bCs/>
                <w:sz w:val="21"/>
                <w:szCs w:val="21"/>
              </w:rPr>
              <w:t>。</w:t>
            </w:r>
          </w:p>
          <w:p w:rsidR="00F153DF" w:rsidRPr="00810FC1" w:rsidRDefault="00F153DF" w:rsidP="00EC7A4B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講師鐘點費領據</w:t>
            </w:r>
            <w:r w:rsidR="00354A9F">
              <w:rPr>
                <w:rFonts w:hint="eastAsia"/>
                <w:sz w:val="21"/>
                <w:szCs w:val="21"/>
              </w:rPr>
              <w:t>標註之</w:t>
            </w:r>
            <w:r w:rsidRPr="00810FC1">
              <w:rPr>
                <w:rFonts w:hint="eastAsia"/>
                <w:sz w:val="21"/>
                <w:szCs w:val="21"/>
              </w:rPr>
              <w:t>課程名稱、日期、時段、領款人</w:t>
            </w:r>
            <w:r w:rsidR="00354A9F">
              <w:rPr>
                <w:rFonts w:hint="eastAsia"/>
                <w:sz w:val="21"/>
                <w:szCs w:val="21"/>
              </w:rPr>
              <w:t>，</w:t>
            </w:r>
            <w:r w:rsidRPr="00810FC1">
              <w:rPr>
                <w:rFonts w:hint="eastAsia"/>
                <w:sz w:val="21"/>
                <w:szCs w:val="21"/>
              </w:rPr>
              <w:t>與</w:t>
            </w:r>
            <w:r w:rsidR="00EC7A4B">
              <w:rPr>
                <w:rFonts w:hint="eastAsia"/>
                <w:sz w:val="21"/>
                <w:szCs w:val="21"/>
              </w:rPr>
              <w:t>「</w:t>
            </w:r>
            <w:r w:rsidRPr="00810FC1">
              <w:rPr>
                <w:rFonts w:hint="eastAsia"/>
                <w:bCs/>
                <w:sz w:val="21"/>
                <w:szCs w:val="21"/>
              </w:rPr>
              <w:t>成果報告表</w:t>
            </w:r>
            <w:r w:rsidR="00EC7A4B">
              <w:rPr>
                <w:rFonts w:hint="eastAsia"/>
                <w:sz w:val="21"/>
                <w:szCs w:val="21"/>
              </w:rPr>
              <w:t>」、「</w:t>
            </w:r>
            <w:r w:rsidR="00EC7A4B">
              <w:rPr>
                <w:rFonts w:hint="eastAsia"/>
                <w:bCs/>
                <w:sz w:val="21"/>
                <w:szCs w:val="21"/>
              </w:rPr>
              <w:t>簽到表</w:t>
            </w:r>
            <w:r w:rsidR="00EC7A4B">
              <w:rPr>
                <w:rFonts w:hint="eastAsia"/>
                <w:sz w:val="21"/>
                <w:szCs w:val="21"/>
              </w:rPr>
              <w:t>」</w:t>
            </w:r>
            <w:r w:rsidR="00EC7A4B" w:rsidRPr="00AB1404">
              <w:rPr>
                <w:rFonts w:hint="eastAsia"/>
                <w:b/>
                <w:bCs/>
                <w:sz w:val="21"/>
                <w:szCs w:val="21"/>
              </w:rPr>
              <w:t>資訊一致</w:t>
            </w:r>
            <w:r w:rsidRPr="00810FC1">
              <w:rPr>
                <w:rFonts w:hint="eastAsia"/>
                <w:sz w:val="21"/>
                <w:szCs w:val="21"/>
              </w:rPr>
              <w:t>，領款人姓名不得為英文名或簡稱。</w:t>
            </w:r>
          </w:p>
          <w:p w:rsidR="00F153DF" w:rsidRPr="00810FC1" w:rsidRDefault="00354A9F" w:rsidP="00EC7A4B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354A9F">
              <w:rPr>
                <w:rFonts w:hint="eastAsia"/>
                <w:sz w:val="21"/>
                <w:szCs w:val="21"/>
              </w:rPr>
              <w:t>核銷單據無法檢附</w:t>
            </w:r>
            <w:r w:rsidR="00AB1404">
              <w:rPr>
                <w:rFonts w:hint="eastAsia"/>
                <w:sz w:val="21"/>
                <w:szCs w:val="21"/>
              </w:rPr>
              <w:t>正</w:t>
            </w:r>
            <w:r w:rsidRPr="00354A9F">
              <w:rPr>
                <w:rFonts w:hint="eastAsia"/>
                <w:sz w:val="21"/>
                <w:szCs w:val="21"/>
              </w:rPr>
              <w:t>本，</w:t>
            </w:r>
            <w:r w:rsidR="00F153DF" w:rsidRPr="00354A9F">
              <w:rPr>
                <w:rFonts w:hint="eastAsia"/>
                <w:b/>
                <w:sz w:val="21"/>
                <w:szCs w:val="21"/>
              </w:rPr>
              <w:t>影本需加註</w:t>
            </w:r>
            <w:r w:rsidR="00F153DF" w:rsidRPr="00810FC1">
              <w:rPr>
                <w:rFonts w:hint="eastAsia"/>
                <w:sz w:val="21"/>
                <w:szCs w:val="21"/>
              </w:rPr>
              <w:t>「與正本相符」字樣、註明「未附正本原因」(</w:t>
            </w:r>
            <w:r w:rsidR="00FB6010">
              <w:rPr>
                <w:rFonts w:ascii="Times New Roman" w:hAnsi="Times New Roman" w:hint="eastAsia"/>
                <w:sz w:val="21"/>
                <w:szCs w:val="21"/>
              </w:rPr>
              <w:t>如</w:t>
            </w:r>
            <w:r w:rsidR="00F153DF" w:rsidRPr="00810FC1">
              <w:rPr>
                <w:rFonts w:ascii="Times New Roman" w:hAnsi="Times New Roman"/>
                <w:sz w:val="21"/>
                <w:szCs w:val="21"/>
              </w:rPr>
              <w:t>：公司報帳內部留存</w:t>
            </w:r>
            <w:r w:rsidR="00F153DF" w:rsidRPr="00810FC1">
              <w:rPr>
                <w:rFonts w:ascii="Times New Roman" w:hAnsi="Times New Roman"/>
                <w:sz w:val="21"/>
                <w:szCs w:val="21"/>
              </w:rPr>
              <w:t>)</w:t>
            </w:r>
            <w:r w:rsidR="00F153DF" w:rsidRPr="00810FC1">
              <w:rPr>
                <w:rFonts w:ascii="Times New Roman" w:hAnsi="Times New Roman" w:hint="eastAsia"/>
                <w:sz w:val="21"/>
                <w:szCs w:val="21"/>
              </w:rPr>
              <w:t>、加蓋「承辦人章」</w:t>
            </w:r>
            <w:r w:rsidR="00F153DF" w:rsidRPr="00810FC1">
              <w:rPr>
                <w:rFonts w:ascii="Times New Roman" w:hAnsi="Times New Roman"/>
                <w:sz w:val="21"/>
                <w:szCs w:val="21"/>
              </w:rPr>
              <w:t>，並檢附</w:t>
            </w:r>
            <w:r>
              <w:rPr>
                <w:rFonts w:hint="eastAsia"/>
                <w:sz w:val="21"/>
                <w:szCs w:val="21"/>
              </w:rPr>
              <w:t>「</w:t>
            </w:r>
            <w:r w:rsidR="00F153DF" w:rsidRPr="00810FC1">
              <w:rPr>
                <w:rFonts w:ascii="Times New Roman" w:hAnsi="Times New Roman"/>
                <w:sz w:val="21"/>
                <w:szCs w:val="21"/>
              </w:rPr>
              <w:t>支出分攤表</w:t>
            </w:r>
            <w:r>
              <w:rPr>
                <w:rFonts w:hint="eastAsia"/>
                <w:sz w:val="21"/>
                <w:szCs w:val="21"/>
              </w:rPr>
              <w:t>」</w:t>
            </w:r>
            <w:r w:rsidR="00F153DF" w:rsidRPr="00810FC1"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 w:rsidR="00D602F0" w:rsidRDefault="00F153DF" w:rsidP="00D602F0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F03066">
              <w:rPr>
                <w:rFonts w:hint="eastAsia"/>
                <w:b/>
                <w:bCs/>
                <w:sz w:val="21"/>
                <w:szCs w:val="21"/>
              </w:rPr>
              <w:t>熱感應紙</w:t>
            </w:r>
            <w:r w:rsidR="00F03066" w:rsidRPr="00F03066">
              <w:rPr>
                <w:rFonts w:hint="eastAsia"/>
                <w:b/>
                <w:bCs/>
                <w:sz w:val="21"/>
                <w:szCs w:val="21"/>
              </w:rPr>
              <w:t>單據</w:t>
            </w:r>
            <w:r w:rsidR="00C02CA2" w:rsidRPr="00C02CA2">
              <w:rPr>
                <w:rFonts w:hint="eastAsia"/>
                <w:bCs/>
                <w:sz w:val="21"/>
                <w:szCs w:val="21"/>
              </w:rPr>
              <w:t>(電子發票)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請影印</w:t>
            </w:r>
            <w:r w:rsidR="00F03066" w:rsidRPr="00810FC1">
              <w:rPr>
                <w:rFonts w:hint="eastAsia"/>
                <w:bCs/>
                <w:sz w:val="21"/>
                <w:szCs w:val="21"/>
              </w:rPr>
              <w:t>附於該</w:t>
            </w:r>
            <w:r w:rsidR="00F03066">
              <w:rPr>
                <w:rFonts w:hint="eastAsia"/>
                <w:bCs/>
                <w:sz w:val="21"/>
                <w:szCs w:val="21"/>
              </w:rPr>
              <w:t>單據</w:t>
            </w:r>
            <w:r w:rsidR="00F03066" w:rsidRPr="00810FC1">
              <w:rPr>
                <w:rFonts w:hint="eastAsia"/>
                <w:bCs/>
                <w:sz w:val="21"/>
                <w:szCs w:val="21"/>
              </w:rPr>
              <w:t>後</w:t>
            </w:r>
            <w:r w:rsidRPr="00810FC1">
              <w:rPr>
                <w:rFonts w:hint="eastAsia"/>
                <w:bCs/>
                <w:sz w:val="21"/>
                <w:szCs w:val="21"/>
              </w:rPr>
              <w:t>，</w:t>
            </w:r>
            <w:r w:rsidR="00F03066">
              <w:rPr>
                <w:rFonts w:hint="eastAsia"/>
                <w:bCs/>
                <w:sz w:val="21"/>
                <w:szCs w:val="21"/>
              </w:rPr>
              <w:t>並確認影本</w:t>
            </w:r>
            <w:r w:rsidRPr="00810FC1">
              <w:rPr>
                <w:rFonts w:hint="eastAsia"/>
                <w:bCs/>
                <w:sz w:val="21"/>
                <w:szCs w:val="21"/>
              </w:rPr>
              <w:t>清晰</w:t>
            </w:r>
            <w:r w:rsidRPr="00810FC1">
              <w:rPr>
                <w:rFonts w:ascii="Times New Roman" w:hAnsi="Times New Roman"/>
                <w:bCs/>
                <w:sz w:val="21"/>
                <w:szCs w:val="21"/>
              </w:rPr>
              <w:t>。</w:t>
            </w:r>
          </w:p>
          <w:p w:rsidR="00D602F0" w:rsidRDefault="00AA4425" w:rsidP="00D602F0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D602F0">
              <w:rPr>
                <w:rFonts w:hint="eastAsia"/>
                <w:bCs/>
                <w:sz w:val="21"/>
                <w:szCs w:val="21"/>
              </w:rPr>
              <w:t>自編序號加註於每張單據，並於</w:t>
            </w:r>
            <w:r w:rsidR="00FB6010">
              <w:rPr>
                <w:rFonts w:hint="eastAsia"/>
                <w:bCs/>
                <w:sz w:val="21"/>
                <w:szCs w:val="21"/>
              </w:rPr>
              <w:t>「經費</w:t>
            </w:r>
            <w:r w:rsidR="004C0B55" w:rsidRPr="00810FC1">
              <w:rPr>
                <w:rFonts w:hint="eastAsia"/>
                <w:sz w:val="21"/>
                <w:szCs w:val="21"/>
              </w:rPr>
              <w:t>報告</w:t>
            </w:r>
            <w:r w:rsidR="00FB6010">
              <w:rPr>
                <w:rFonts w:hint="eastAsia"/>
                <w:bCs/>
                <w:sz w:val="21"/>
                <w:szCs w:val="21"/>
              </w:rPr>
              <w:t>表」</w:t>
            </w:r>
            <w:r w:rsidRPr="00D602F0">
              <w:rPr>
                <w:rFonts w:hint="eastAsia"/>
                <w:bCs/>
                <w:sz w:val="21"/>
                <w:szCs w:val="21"/>
              </w:rPr>
              <w:t>之「單據編號」欄填入對應序號，以利辨識。</w:t>
            </w:r>
          </w:p>
          <w:p w:rsidR="00FD7168" w:rsidRPr="00D602F0" w:rsidRDefault="00D602F0" w:rsidP="009F0D2D">
            <w:pPr>
              <w:pStyle w:val="1"/>
              <w:numPr>
                <w:ilvl w:val="0"/>
                <w:numId w:val="18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各項單據之</w:t>
            </w:r>
            <w:r w:rsidRPr="00810FC1">
              <w:rPr>
                <w:rFonts w:hint="eastAsia"/>
                <w:sz w:val="21"/>
                <w:szCs w:val="21"/>
              </w:rPr>
              <w:t>「</w:t>
            </w:r>
            <w:r w:rsidR="004C0B55">
              <w:rPr>
                <w:rFonts w:hint="eastAsia"/>
                <w:sz w:val="21"/>
                <w:szCs w:val="21"/>
              </w:rPr>
              <w:t>項目</w:t>
            </w:r>
            <w:r>
              <w:rPr>
                <w:rFonts w:hint="eastAsia"/>
                <w:bCs/>
                <w:sz w:val="21"/>
                <w:szCs w:val="21"/>
              </w:rPr>
              <w:t>」</w:t>
            </w:r>
            <w:r w:rsidRPr="00810FC1">
              <w:rPr>
                <w:rFonts w:hint="eastAsia"/>
                <w:sz w:val="21"/>
                <w:szCs w:val="21"/>
              </w:rPr>
              <w:t>、</w:t>
            </w:r>
            <w:r w:rsidR="009F0D2D">
              <w:rPr>
                <w:rFonts w:hint="eastAsia"/>
                <w:sz w:val="21"/>
                <w:szCs w:val="21"/>
              </w:rPr>
              <w:t>「合計金額</w:t>
            </w:r>
            <w:r>
              <w:rPr>
                <w:rFonts w:hint="eastAsia"/>
                <w:bCs/>
                <w:sz w:val="21"/>
                <w:szCs w:val="21"/>
              </w:rPr>
              <w:t>」</w:t>
            </w:r>
            <w:r w:rsidRPr="00810FC1">
              <w:rPr>
                <w:rFonts w:hint="eastAsia"/>
                <w:sz w:val="21"/>
                <w:szCs w:val="21"/>
              </w:rPr>
              <w:t>與「經費報告表</w:t>
            </w:r>
            <w:r>
              <w:rPr>
                <w:rFonts w:hint="eastAsia"/>
                <w:bCs/>
                <w:sz w:val="21"/>
                <w:szCs w:val="21"/>
              </w:rPr>
              <w:t>」</w:t>
            </w:r>
            <w:r w:rsidR="00EE0356">
              <w:rPr>
                <w:rFonts w:hint="eastAsia"/>
                <w:bCs/>
                <w:sz w:val="21"/>
                <w:szCs w:val="21"/>
              </w:rPr>
              <w:t>之</w:t>
            </w:r>
            <w:r w:rsidR="009F0D2D">
              <w:rPr>
                <w:rFonts w:hint="eastAsia"/>
                <w:bCs/>
                <w:sz w:val="21"/>
                <w:szCs w:val="21"/>
              </w:rPr>
              <w:t>填列內容</w:t>
            </w:r>
            <w:r w:rsidR="009F6228">
              <w:rPr>
                <w:rFonts w:hint="eastAsia"/>
                <w:bCs/>
                <w:sz w:val="21"/>
                <w:szCs w:val="21"/>
              </w:rPr>
              <w:t>一致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6F29C9" w:rsidRPr="00F818DD" w:rsidTr="002A6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7428" w:type="dxa"/>
            <w:vMerge w:val="restart"/>
            <w:vAlign w:val="center"/>
          </w:tcPr>
          <w:p w:rsidR="006F29C9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83ABB">
              <w:rPr>
                <w:rFonts w:hint="eastAsia"/>
                <w:b/>
                <w:bCs/>
                <w:sz w:val="22"/>
                <w:szCs w:val="22"/>
              </w:rPr>
              <w:lastRenderedPageBreak/>
              <w:t>檢核項目/內容</w:t>
            </w:r>
          </w:p>
          <w:p w:rsidR="006F29C9" w:rsidRDefault="008E3930" w:rsidP="004C6EED">
            <w:pPr>
              <w:pStyle w:val="1"/>
              <w:snapToGrid w:val="0"/>
              <w:spacing w:beforeLines="20" w:before="72" w:line="240" w:lineRule="auto"/>
              <w:jc w:val="center"/>
              <w:rPr>
                <w:bCs/>
              </w:rPr>
            </w:pPr>
            <w:r w:rsidRPr="008832EB">
              <w:rPr>
                <w:rFonts w:hint="eastAsia"/>
                <w:bCs/>
                <w:sz w:val="20"/>
                <w:szCs w:val="20"/>
              </w:rPr>
              <w:t>（以下</w:t>
            </w:r>
            <w:r>
              <w:rPr>
                <w:rFonts w:hint="eastAsia"/>
                <w:bCs/>
                <w:sz w:val="20"/>
                <w:szCs w:val="20"/>
              </w:rPr>
              <w:t>請</w:t>
            </w:r>
            <w:r>
              <w:rPr>
                <w:rFonts w:hint="eastAsia"/>
                <w:bCs/>
                <w:sz w:val="20"/>
                <w:szCs w:val="20"/>
                <w:u w:val="single"/>
              </w:rPr>
              <w:t>依序排列並</w:t>
            </w:r>
            <w:r w:rsidRPr="00810FC1">
              <w:rPr>
                <w:rFonts w:hint="eastAsia"/>
                <w:bCs/>
                <w:sz w:val="20"/>
                <w:szCs w:val="20"/>
                <w:u w:val="single"/>
              </w:rPr>
              <w:t>自行檢核</w:t>
            </w:r>
            <w:r>
              <w:rPr>
                <w:rFonts w:hint="eastAsia"/>
                <w:bCs/>
                <w:sz w:val="20"/>
                <w:szCs w:val="20"/>
              </w:rPr>
              <w:t>，確認無誤請</w:t>
            </w:r>
            <w:r w:rsidRPr="008832EB">
              <w:rPr>
                <w:bCs/>
                <w:sz w:val="20"/>
                <w:szCs w:val="20"/>
              </w:rPr>
              <w:t>v</w:t>
            </w:r>
            <w:r>
              <w:rPr>
                <w:rFonts w:hint="eastAsia"/>
                <w:bCs/>
                <w:sz w:val="20"/>
                <w:szCs w:val="20"/>
              </w:rPr>
              <w:t>選檢核結果</w:t>
            </w:r>
            <w:r w:rsidRPr="008832EB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29C9" w:rsidRPr="00A83ABB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83ABB">
              <w:rPr>
                <w:rFonts w:hint="eastAsia"/>
                <w:b/>
                <w:sz w:val="22"/>
                <w:szCs w:val="22"/>
              </w:rPr>
              <w:t>檢核結果</w:t>
            </w:r>
          </w:p>
        </w:tc>
        <w:tc>
          <w:tcPr>
            <w:tcW w:w="1965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29C9" w:rsidRPr="00F818DD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E7D6D">
              <w:rPr>
                <w:rFonts w:ascii="微軟正黑體" w:eastAsia="微軟正黑體" w:hAnsi="微軟正黑體" w:hint="eastAsia"/>
                <w:sz w:val="18"/>
                <w:szCs w:val="20"/>
              </w:rPr>
              <w:t>勞動部複核</w:t>
            </w:r>
            <w:r w:rsidRPr="008832EB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企業免填</w:t>
            </w:r>
            <w:r w:rsidRPr="008832EB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</w:rPr>
              <w:t>）</w:t>
            </w:r>
          </w:p>
        </w:tc>
      </w:tr>
      <w:tr w:rsidR="006F29C9" w:rsidRPr="00F818DD" w:rsidTr="002A6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  <w:jc w:val="center"/>
        </w:trPr>
        <w:tc>
          <w:tcPr>
            <w:tcW w:w="7428" w:type="dxa"/>
            <w:vMerge/>
            <w:tcBorders>
              <w:bottom w:val="single" w:sz="4" w:space="0" w:color="auto"/>
            </w:tcBorders>
            <w:vAlign w:val="center"/>
          </w:tcPr>
          <w:p w:rsidR="006F29C9" w:rsidRDefault="006F29C9" w:rsidP="002A655F">
            <w:pPr>
              <w:pStyle w:val="1"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F29C9" w:rsidRPr="008832EB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832EB">
              <w:rPr>
                <w:rFonts w:hint="eastAsia"/>
                <w:sz w:val="20"/>
                <w:szCs w:val="20"/>
              </w:rPr>
              <w:t>符合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29C9" w:rsidRPr="008832EB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8832EB">
              <w:rPr>
                <w:rFonts w:hint="eastAsia"/>
                <w:sz w:val="20"/>
                <w:szCs w:val="20"/>
              </w:rPr>
              <w:t>免附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9C9" w:rsidRPr="00F818DD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符合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9C9" w:rsidRPr="00F818DD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免附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9C9" w:rsidRPr="00F818DD" w:rsidRDefault="006F29C9" w:rsidP="002A655F">
            <w:pPr>
              <w:pStyle w:val="1"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未符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29C9" w:rsidRDefault="006F29C9" w:rsidP="002A655F">
            <w:pPr>
              <w:pStyle w:val="1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備註</w:t>
            </w:r>
          </w:p>
          <w:p w:rsidR="006F29C9" w:rsidRPr="00F818DD" w:rsidRDefault="006F29C9" w:rsidP="002A655F">
            <w:pPr>
              <w:pStyle w:val="1"/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8DD">
              <w:rPr>
                <w:rFonts w:ascii="微軟正黑體" w:eastAsia="微軟正黑體" w:hAnsi="微軟正黑體" w:hint="eastAsia"/>
                <w:sz w:val="16"/>
                <w:szCs w:val="16"/>
              </w:rPr>
              <w:t>說明</w:t>
            </w:r>
          </w:p>
        </w:tc>
      </w:tr>
      <w:tr w:rsidR="0098777B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43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8777B" w:rsidRPr="00F05705" w:rsidRDefault="003B24D3" w:rsidP="001A5D8D">
            <w:pPr>
              <w:pStyle w:val="1"/>
              <w:snapToGrid w:val="0"/>
              <w:spacing w:line="240" w:lineRule="auto"/>
              <w:jc w:val="both"/>
            </w:pPr>
            <w:r>
              <w:rPr>
                <w:rFonts w:hint="eastAsia"/>
                <w:sz w:val="24"/>
                <w:szCs w:val="24"/>
              </w:rPr>
              <w:t>五</w:t>
            </w:r>
            <w:r w:rsidR="001A5D8D">
              <w:rPr>
                <w:rFonts w:hint="eastAsia"/>
                <w:sz w:val="24"/>
                <w:szCs w:val="24"/>
              </w:rPr>
              <w:t>、</w:t>
            </w:r>
            <w:r w:rsidR="0098777B" w:rsidRPr="00FC5940">
              <w:rPr>
                <w:rFonts w:hint="eastAsia"/>
                <w:sz w:val="24"/>
                <w:szCs w:val="24"/>
              </w:rPr>
              <w:t>支出分攤表</w:t>
            </w:r>
            <w:r w:rsidR="001A5D8D" w:rsidRPr="001A5D8D">
              <w:rPr>
                <w:rFonts w:hint="eastAsia"/>
                <w:sz w:val="24"/>
                <w:szCs w:val="24"/>
              </w:rPr>
              <w:t>(核銷單據</w:t>
            </w:r>
            <w:r w:rsidR="0098777B" w:rsidRPr="001A5D8D">
              <w:rPr>
                <w:rFonts w:hint="eastAsia"/>
                <w:sz w:val="24"/>
                <w:szCs w:val="24"/>
              </w:rPr>
              <w:t>為正本者，免附</w:t>
            </w:r>
            <w:r w:rsidR="001A5D8D" w:rsidRPr="001A5D8D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153DF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  <w:jc w:val="center"/>
        </w:trPr>
        <w:tc>
          <w:tcPr>
            <w:tcW w:w="7428" w:type="dxa"/>
            <w:tcBorders>
              <w:bottom w:val="single" w:sz="4" w:space="0" w:color="auto"/>
            </w:tcBorders>
          </w:tcPr>
          <w:p w:rsidR="00F153DF" w:rsidRPr="00810FC1" w:rsidRDefault="00313AC5" w:rsidP="00540693">
            <w:pPr>
              <w:pStyle w:val="1"/>
              <w:snapToGrid w:val="0"/>
              <w:spacing w:line="24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確認</w:t>
            </w:r>
            <w:r w:rsidR="009A304E">
              <w:rPr>
                <w:rFonts w:hint="eastAsia"/>
                <w:bCs/>
                <w:sz w:val="21"/>
                <w:szCs w:val="21"/>
              </w:rPr>
              <w:t>項目金額與經費報告表及支出憑證用紙相符。</w:t>
            </w:r>
            <w:bookmarkStart w:id="0" w:name="_GoBack"/>
            <w:bookmarkEnd w:id="0"/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98777B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43" w:type="dxa"/>
            <w:gridSpan w:val="7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98777B" w:rsidRPr="00F05705" w:rsidRDefault="003B24D3" w:rsidP="00BA73B7">
            <w:pPr>
              <w:pStyle w:val="1"/>
              <w:snapToGrid w:val="0"/>
              <w:spacing w:line="240" w:lineRule="auto"/>
              <w:jc w:val="both"/>
            </w:pPr>
            <w:r>
              <w:rPr>
                <w:rFonts w:hint="eastAsia"/>
                <w:sz w:val="24"/>
                <w:szCs w:val="24"/>
              </w:rPr>
              <w:t>六</w:t>
            </w:r>
            <w:r w:rsidR="0098777B" w:rsidRPr="00FC5940">
              <w:rPr>
                <w:rFonts w:hint="eastAsia"/>
                <w:sz w:val="24"/>
                <w:szCs w:val="24"/>
              </w:rPr>
              <w:t>、成果報告表</w:t>
            </w:r>
          </w:p>
        </w:tc>
      </w:tr>
      <w:tr w:rsidR="00F153DF" w:rsidRPr="00F05705" w:rsidTr="001D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7"/>
          <w:jc w:val="center"/>
        </w:trPr>
        <w:tc>
          <w:tcPr>
            <w:tcW w:w="7428" w:type="dxa"/>
            <w:tcBorders>
              <w:bottom w:val="single" w:sz="4" w:space="0" w:color="auto"/>
            </w:tcBorders>
          </w:tcPr>
          <w:p w:rsidR="00F153DF" w:rsidRPr="00B97CDA" w:rsidRDefault="00F153DF" w:rsidP="00540693">
            <w:pPr>
              <w:pStyle w:val="1"/>
              <w:numPr>
                <w:ilvl w:val="0"/>
                <w:numId w:val="19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 w:rsidRPr="00B97CDA">
              <w:rPr>
                <w:rFonts w:hint="eastAsia"/>
                <w:kern w:val="2"/>
                <w:sz w:val="21"/>
                <w:szCs w:val="21"/>
              </w:rPr>
              <w:t>員工關懷與協助、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紓壓課程辦理總時數不低於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10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小時，平均每次</w:t>
            </w:r>
            <w:r w:rsidR="00A92297" w:rsidRPr="00B97CDA">
              <w:rPr>
                <w:rFonts w:ascii="Times New Roman" w:hAnsi="Times New Roman" w:hint="eastAsia"/>
                <w:sz w:val="21"/>
                <w:szCs w:val="21"/>
              </w:rPr>
              <w:t>課程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達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20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人</w:t>
            </w:r>
            <w:r w:rsidR="00A92297" w:rsidRPr="00B97CDA">
              <w:rPr>
                <w:rFonts w:ascii="Times New Roman" w:hAnsi="Times New Roman" w:hint="eastAsia"/>
                <w:sz w:val="21"/>
                <w:szCs w:val="21"/>
              </w:rPr>
              <w:t>參訓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；員工數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50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人以下，平均每次</w:t>
            </w:r>
            <w:r w:rsidR="00A92297" w:rsidRPr="00B97CDA">
              <w:rPr>
                <w:rFonts w:ascii="Times New Roman" w:hAnsi="Times New Roman" w:hint="eastAsia"/>
                <w:sz w:val="21"/>
                <w:szCs w:val="21"/>
              </w:rPr>
              <w:t>課程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達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10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人</w:t>
            </w:r>
            <w:r w:rsidR="00A92297" w:rsidRPr="00B97CDA">
              <w:rPr>
                <w:rFonts w:ascii="Times New Roman" w:hAnsi="Times New Roman" w:hint="eastAsia"/>
                <w:sz w:val="21"/>
                <w:szCs w:val="21"/>
              </w:rPr>
              <w:t>參訓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；未符者，</w:t>
            </w:r>
            <w:r w:rsidR="00B97CDA">
              <w:rPr>
                <w:rFonts w:ascii="Times New Roman" w:hAnsi="Times New Roman" w:hint="eastAsia"/>
                <w:sz w:val="21"/>
                <w:szCs w:val="21"/>
              </w:rPr>
              <w:t>應敘明理由，本部得視情形酌予補助</w:t>
            </w:r>
            <w:r w:rsidRPr="00B97CDA"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  <w:p w:rsidR="00F153DF" w:rsidRPr="002867AA" w:rsidRDefault="00BA73B7" w:rsidP="000B5943">
            <w:pPr>
              <w:pStyle w:val="1"/>
              <w:numPr>
                <w:ilvl w:val="0"/>
                <w:numId w:val="19"/>
              </w:numPr>
              <w:snapToGrid w:val="0"/>
              <w:spacing w:line="240" w:lineRule="auto"/>
              <w:ind w:left="526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據實填寫計畫實施情形，</w:t>
            </w:r>
            <w:r w:rsidR="002867AA">
              <w:rPr>
                <w:rFonts w:hint="eastAsia"/>
                <w:bCs/>
                <w:sz w:val="21"/>
                <w:szCs w:val="21"/>
              </w:rPr>
              <w:t>「日期</w:t>
            </w:r>
            <w:r w:rsidR="000B5943">
              <w:rPr>
                <w:rFonts w:hint="eastAsia"/>
                <w:bCs/>
                <w:sz w:val="21"/>
                <w:szCs w:val="21"/>
              </w:rPr>
              <w:t>」、「</w:t>
            </w:r>
            <w:r w:rsidR="002867AA">
              <w:rPr>
                <w:rFonts w:hint="eastAsia"/>
                <w:bCs/>
                <w:sz w:val="21"/>
                <w:szCs w:val="21"/>
              </w:rPr>
              <w:t>時間」、「講師」、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「時數</w:t>
            </w:r>
            <w:r>
              <w:rPr>
                <w:rFonts w:hint="eastAsia"/>
                <w:bCs/>
                <w:sz w:val="21"/>
                <w:szCs w:val="21"/>
              </w:rPr>
              <w:t>」、</w:t>
            </w:r>
            <w:r w:rsidRPr="00810FC1">
              <w:rPr>
                <w:rFonts w:hint="eastAsia"/>
                <w:bCs/>
                <w:sz w:val="21"/>
                <w:szCs w:val="21"/>
              </w:rPr>
              <w:t>「</w:t>
            </w:r>
            <w:r>
              <w:rPr>
                <w:rFonts w:hint="eastAsia"/>
                <w:bCs/>
                <w:sz w:val="21"/>
                <w:szCs w:val="21"/>
              </w:rPr>
              <w:t>參訓人次」</w:t>
            </w:r>
            <w:r w:rsidR="002867AA">
              <w:rPr>
                <w:rFonts w:hint="eastAsia"/>
                <w:bCs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與佐證資料(如簽到表人數)資訊一致</w:t>
            </w:r>
            <w:r w:rsidR="00F153DF" w:rsidRPr="00810FC1">
              <w:rPr>
                <w:rFonts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98777B" w:rsidRPr="00F05705" w:rsidTr="006F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43" w:type="dxa"/>
            <w:gridSpan w:val="7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98777B" w:rsidRPr="00F05705" w:rsidRDefault="003B24D3" w:rsidP="00810FC1">
            <w:pPr>
              <w:pStyle w:val="1"/>
              <w:snapToGrid w:val="0"/>
              <w:spacing w:line="240" w:lineRule="auto"/>
              <w:jc w:val="both"/>
            </w:pPr>
            <w:r>
              <w:rPr>
                <w:rFonts w:hint="eastAsia"/>
                <w:sz w:val="24"/>
                <w:szCs w:val="24"/>
              </w:rPr>
              <w:t>七</w:t>
            </w:r>
            <w:r w:rsidR="0098777B" w:rsidRPr="00FC5940">
              <w:rPr>
                <w:rFonts w:hint="eastAsia"/>
                <w:sz w:val="24"/>
                <w:szCs w:val="24"/>
              </w:rPr>
              <w:t>、成果附件</w:t>
            </w:r>
            <w:r w:rsidR="0098777B" w:rsidRPr="00FC5940">
              <w:rPr>
                <w:rFonts w:hint="eastAsia"/>
                <w:sz w:val="22"/>
                <w:szCs w:val="22"/>
              </w:rPr>
              <w:t>（請依核銷之補助項目下各場單一檢附）</w:t>
            </w:r>
          </w:p>
        </w:tc>
      </w:tr>
      <w:tr w:rsidR="00F153DF" w:rsidRPr="00F05705" w:rsidTr="00805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4"/>
          <w:jc w:val="center"/>
        </w:trPr>
        <w:tc>
          <w:tcPr>
            <w:tcW w:w="7428" w:type="dxa"/>
            <w:tcBorders>
              <w:bottom w:val="single" w:sz="4" w:space="0" w:color="auto"/>
            </w:tcBorders>
          </w:tcPr>
          <w:p w:rsidR="00F153DF" w:rsidRPr="00791AE0" w:rsidRDefault="00B33594" w:rsidP="0080586D">
            <w:pPr>
              <w:pStyle w:val="1"/>
              <w:numPr>
                <w:ilvl w:val="0"/>
                <w:numId w:val="31"/>
              </w:numPr>
              <w:snapToGrid w:val="0"/>
              <w:spacing w:line="240" w:lineRule="auto"/>
              <w:ind w:left="526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附件</w:t>
            </w:r>
            <w:r w:rsidR="00F153DF" w:rsidRPr="00791AE0">
              <w:rPr>
                <w:rFonts w:hint="eastAsia"/>
                <w:kern w:val="2"/>
                <w:sz w:val="21"/>
                <w:szCs w:val="21"/>
              </w:rPr>
              <w:t>依「成果報告表」之補助項目、時間先後</w:t>
            </w:r>
            <w:r w:rsidR="003004B9">
              <w:rPr>
                <w:rFonts w:hint="eastAsia"/>
                <w:kern w:val="2"/>
                <w:sz w:val="21"/>
                <w:szCs w:val="21"/>
              </w:rPr>
              <w:t>及</w:t>
            </w:r>
            <w:r w:rsidR="00F153DF" w:rsidRPr="00791AE0">
              <w:rPr>
                <w:rFonts w:hint="eastAsia"/>
                <w:kern w:val="2"/>
                <w:sz w:val="21"/>
                <w:szCs w:val="21"/>
              </w:rPr>
              <w:t>內容依序檢附。</w:t>
            </w:r>
            <w:r w:rsidR="00791AE0">
              <w:rPr>
                <w:rFonts w:hint="eastAsia"/>
                <w:kern w:val="2"/>
                <w:sz w:val="21"/>
                <w:szCs w:val="21"/>
              </w:rPr>
              <w:t>如：</w:t>
            </w:r>
            <w:r w:rsidR="00F153DF" w:rsidRPr="00791AE0">
              <w:rPr>
                <w:rFonts w:hint="eastAsia"/>
                <w:kern w:val="2"/>
                <w:sz w:val="21"/>
                <w:szCs w:val="21"/>
              </w:rPr>
              <w:t>紓壓課程-6/22情緒管理(照片)</w:t>
            </w:r>
            <w:r w:rsidR="00F153DF" w:rsidRPr="00791AE0">
              <w:rPr>
                <w:kern w:val="2"/>
                <w:sz w:val="21"/>
                <w:szCs w:val="21"/>
              </w:rPr>
              <w:sym w:font="Wingdings" w:char="F0E0"/>
            </w:r>
            <w:r w:rsidR="00F153DF" w:rsidRPr="00791AE0">
              <w:rPr>
                <w:rFonts w:hint="eastAsia"/>
                <w:kern w:val="2"/>
                <w:sz w:val="21"/>
                <w:szCs w:val="21"/>
              </w:rPr>
              <w:t>8/10健康飲食</w:t>
            </w:r>
            <w:r w:rsidR="00791AE0" w:rsidRPr="00791AE0">
              <w:rPr>
                <w:rFonts w:hint="eastAsia"/>
                <w:kern w:val="2"/>
                <w:sz w:val="21"/>
                <w:szCs w:val="21"/>
              </w:rPr>
              <w:t>(照片)</w:t>
            </w:r>
            <w:r w:rsidR="00791AE0"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:rsidR="00F153DF" w:rsidRPr="00810FC1" w:rsidRDefault="00F153DF" w:rsidP="0080586D">
            <w:pPr>
              <w:pStyle w:val="1"/>
              <w:numPr>
                <w:ilvl w:val="0"/>
                <w:numId w:val="31"/>
              </w:numPr>
              <w:snapToGrid w:val="0"/>
              <w:spacing w:line="240" w:lineRule="auto"/>
              <w:ind w:left="526"/>
              <w:jc w:val="both"/>
              <w:rPr>
                <w:sz w:val="21"/>
                <w:szCs w:val="21"/>
              </w:rPr>
            </w:pPr>
            <w:r w:rsidRPr="00791AE0">
              <w:rPr>
                <w:rFonts w:hint="eastAsia"/>
                <w:kern w:val="2"/>
                <w:sz w:val="21"/>
                <w:szCs w:val="21"/>
              </w:rPr>
              <w:t>出席</w:t>
            </w:r>
            <w:r w:rsidRPr="00810FC1">
              <w:rPr>
                <w:rFonts w:hint="eastAsia"/>
                <w:sz w:val="21"/>
                <w:szCs w:val="21"/>
              </w:rPr>
              <w:t>紀錄：可為簽到表、</w:t>
            </w:r>
            <w:r w:rsidR="00C33B0B">
              <w:rPr>
                <w:rFonts w:hint="eastAsia"/>
                <w:sz w:val="21"/>
                <w:szCs w:val="21"/>
              </w:rPr>
              <w:t>保險清冊</w:t>
            </w:r>
            <w:r w:rsidRPr="00810FC1">
              <w:rPr>
                <w:rFonts w:hint="eastAsia"/>
                <w:sz w:val="21"/>
                <w:szCs w:val="21"/>
              </w:rPr>
              <w:t>等</w:t>
            </w:r>
            <w:r w:rsidR="00C33B0B" w:rsidRPr="00C33B0B">
              <w:rPr>
                <w:rFonts w:hint="eastAsia"/>
                <w:sz w:val="21"/>
                <w:szCs w:val="21"/>
                <w:shd w:val="pct15" w:color="auto" w:fill="FFFFFF"/>
              </w:rPr>
              <w:t>(免附紙本，上傳至雲端即可)</w:t>
            </w:r>
            <w:r w:rsidR="00C33B0B" w:rsidRPr="00C33B0B">
              <w:rPr>
                <w:rFonts w:hint="eastAsia"/>
                <w:sz w:val="21"/>
                <w:szCs w:val="21"/>
              </w:rPr>
              <w:t>。</w:t>
            </w:r>
          </w:p>
          <w:p w:rsidR="00F153DF" w:rsidRPr="00810FC1" w:rsidRDefault="00F153DF" w:rsidP="0080586D">
            <w:pPr>
              <w:pStyle w:val="1"/>
              <w:numPr>
                <w:ilvl w:val="0"/>
                <w:numId w:val="30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出席紀錄檢附影本者，需加蓋</w:t>
            </w:r>
            <w:r w:rsidR="00791AE0">
              <w:rPr>
                <w:rFonts w:hint="eastAsia"/>
                <w:bCs/>
                <w:sz w:val="21"/>
                <w:szCs w:val="21"/>
              </w:rPr>
              <w:t>「</w:t>
            </w:r>
            <w:r w:rsidRPr="00810FC1">
              <w:rPr>
                <w:rFonts w:hint="eastAsia"/>
                <w:sz w:val="21"/>
                <w:szCs w:val="21"/>
              </w:rPr>
              <w:t>與正本相符章</w:t>
            </w:r>
            <w:r w:rsidR="00791AE0">
              <w:rPr>
                <w:rFonts w:hint="eastAsia"/>
                <w:bCs/>
                <w:sz w:val="21"/>
                <w:szCs w:val="21"/>
              </w:rPr>
              <w:t>」</w:t>
            </w:r>
            <w:r w:rsidRPr="00810FC1">
              <w:rPr>
                <w:rFonts w:hint="eastAsia"/>
                <w:sz w:val="21"/>
                <w:szCs w:val="21"/>
              </w:rPr>
              <w:t>。</w:t>
            </w:r>
          </w:p>
          <w:p w:rsidR="00F153DF" w:rsidRPr="00810FC1" w:rsidRDefault="00F153DF" w:rsidP="0080586D">
            <w:pPr>
              <w:pStyle w:val="1"/>
              <w:numPr>
                <w:ilvl w:val="0"/>
                <w:numId w:val="30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可使用內部制式簽到表，</w:t>
            </w:r>
            <w:r w:rsidR="00A926DE">
              <w:rPr>
                <w:rFonts w:hint="eastAsia"/>
                <w:sz w:val="21"/>
                <w:szCs w:val="21"/>
              </w:rPr>
              <w:t>並註明</w:t>
            </w:r>
            <w:r w:rsidRPr="00810FC1">
              <w:rPr>
                <w:rFonts w:hint="eastAsia"/>
                <w:sz w:val="21"/>
                <w:szCs w:val="21"/>
              </w:rPr>
              <w:t>活動</w:t>
            </w:r>
            <w:r w:rsidRPr="00791AE0">
              <w:rPr>
                <w:rFonts w:hint="eastAsia"/>
                <w:sz w:val="21"/>
                <w:szCs w:val="21"/>
              </w:rPr>
              <w:t>名稱、</w:t>
            </w:r>
            <w:r w:rsidR="00A926DE">
              <w:rPr>
                <w:rFonts w:hint="eastAsia"/>
                <w:sz w:val="21"/>
                <w:szCs w:val="21"/>
              </w:rPr>
              <w:t>日期、</w:t>
            </w:r>
            <w:r w:rsidRPr="00791AE0">
              <w:rPr>
                <w:rFonts w:hint="eastAsia"/>
                <w:sz w:val="21"/>
                <w:szCs w:val="21"/>
              </w:rPr>
              <w:t>時間、地點、實際出席總人數等</w:t>
            </w:r>
            <w:r w:rsidRPr="00810FC1">
              <w:rPr>
                <w:rFonts w:hint="eastAsia"/>
                <w:sz w:val="21"/>
                <w:szCs w:val="21"/>
              </w:rPr>
              <w:t>，並與成果報告表</w:t>
            </w:r>
            <w:r w:rsidR="00791AE0">
              <w:rPr>
                <w:rFonts w:hint="eastAsia"/>
                <w:sz w:val="21"/>
                <w:szCs w:val="21"/>
              </w:rPr>
              <w:t>資訊一致</w:t>
            </w:r>
            <w:r w:rsidRPr="00810FC1">
              <w:rPr>
                <w:rFonts w:hint="eastAsia"/>
                <w:sz w:val="21"/>
                <w:szCs w:val="21"/>
              </w:rPr>
              <w:t>。</w:t>
            </w:r>
          </w:p>
          <w:p w:rsidR="005348F8" w:rsidRPr="00810FC1" w:rsidRDefault="00F153DF" w:rsidP="00C33B0B">
            <w:pPr>
              <w:pStyle w:val="1"/>
              <w:numPr>
                <w:ilvl w:val="0"/>
                <w:numId w:val="30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若單場次活動參與者百人以上，可由清冊或保險名單代之，並註</w:t>
            </w:r>
            <w:r w:rsidR="00791AE0">
              <w:rPr>
                <w:rFonts w:hint="eastAsia"/>
                <w:sz w:val="21"/>
                <w:szCs w:val="21"/>
              </w:rPr>
              <w:t>明</w:t>
            </w:r>
            <w:r w:rsidRPr="00810FC1">
              <w:rPr>
                <w:rFonts w:hint="eastAsia"/>
                <w:sz w:val="21"/>
                <w:szCs w:val="21"/>
              </w:rPr>
              <w:t>上述資訊。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3DF" w:rsidRPr="00810FC1" w:rsidRDefault="00F153DF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53DF" w:rsidRPr="00810FC1" w:rsidRDefault="00F153DF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0586D" w:rsidRPr="00F05705" w:rsidTr="002A6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jc w:val="center"/>
        </w:trPr>
        <w:tc>
          <w:tcPr>
            <w:tcW w:w="10243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586D" w:rsidRPr="00810FC1" w:rsidRDefault="0080586D" w:rsidP="00B25FA9">
            <w:pPr>
              <w:pStyle w:val="1"/>
              <w:numPr>
                <w:ilvl w:val="0"/>
                <w:numId w:val="31"/>
              </w:numPr>
              <w:snapToGrid w:val="0"/>
              <w:spacing w:line="240" w:lineRule="auto"/>
              <w:ind w:left="526"/>
              <w:jc w:val="both"/>
              <w:rPr>
                <w:sz w:val="21"/>
                <w:szCs w:val="21"/>
              </w:rPr>
            </w:pPr>
            <w:r w:rsidRPr="00B25FA9">
              <w:rPr>
                <w:rFonts w:hint="eastAsia"/>
                <w:kern w:val="2"/>
                <w:sz w:val="21"/>
                <w:szCs w:val="21"/>
              </w:rPr>
              <w:t>各補助項目應附附件：</w:t>
            </w:r>
          </w:p>
        </w:tc>
      </w:tr>
      <w:tr w:rsidR="0080586D" w:rsidRPr="00F05705" w:rsidTr="0023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  <w:jc w:val="center"/>
        </w:trPr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:rsidR="0080586D" w:rsidRDefault="0080586D" w:rsidP="00C33B0B">
            <w:pPr>
              <w:pStyle w:val="1"/>
              <w:numPr>
                <w:ilvl w:val="0"/>
                <w:numId w:val="32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員工關懷與協助課程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810FC1">
              <w:rPr>
                <w:rFonts w:hint="eastAsia"/>
                <w:sz w:val="21"/>
                <w:szCs w:val="21"/>
              </w:rPr>
              <w:t>照片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參訓者全景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上課情形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586D" w:rsidRPr="00810FC1" w:rsidRDefault="0080586D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0586D" w:rsidRPr="00F05705" w:rsidTr="0023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:rsidR="0080586D" w:rsidRDefault="0080586D" w:rsidP="00C33B0B">
            <w:pPr>
              <w:pStyle w:val="1"/>
              <w:numPr>
                <w:ilvl w:val="0"/>
                <w:numId w:val="32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員工紓壓課程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810FC1">
              <w:rPr>
                <w:rFonts w:hint="eastAsia"/>
                <w:sz w:val="21"/>
                <w:szCs w:val="21"/>
              </w:rPr>
              <w:t>照片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參訓者全景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上課情形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586D" w:rsidRPr="00810FC1" w:rsidRDefault="0080586D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0586D" w:rsidRPr="00F05705" w:rsidTr="0023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:rsidR="0080586D" w:rsidRPr="00810FC1" w:rsidRDefault="0080586D" w:rsidP="00C33B0B">
            <w:pPr>
              <w:pStyle w:val="1"/>
              <w:numPr>
                <w:ilvl w:val="0"/>
                <w:numId w:val="32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5348F8">
              <w:rPr>
                <w:rFonts w:hint="eastAsia"/>
                <w:sz w:val="21"/>
                <w:szCs w:val="21"/>
              </w:rPr>
              <w:t>友善家庭措施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5348F8">
              <w:rPr>
                <w:rFonts w:hint="eastAsia"/>
                <w:sz w:val="21"/>
                <w:szCs w:val="21"/>
              </w:rPr>
              <w:t>照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片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全員參與情形或合照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親子互動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購置設備或器材等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)</w:t>
            </w:r>
            <w:r w:rsidR="00C33B0B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="00C33B0B">
              <w:rPr>
                <w:rFonts w:hint="eastAsia"/>
                <w:sz w:val="21"/>
                <w:szCs w:val="21"/>
              </w:rPr>
              <w:t>出席紀錄(補助款含餐費/活動門票費者須</w:t>
            </w:r>
            <w:r w:rsidR="00C33B0B">
              <w:rPr>
                <w:sz w:val="21"/>
                <w:szCs w:val="21"/>
              </w:rPr>
              <w:t>”</w:t>
            </w:r>
            <w:r w:rsidR="00C33B0B">
              <w:rPr>
                <w:rFonts w:hint="eastAsia"/>
                <w:sz w:val="21"/>
                <w:szCs w:val="21"/>
              </w:rPr>
              <w:t>上傳</w:t>
            </w:r>
            <w:r w:rsidR="00C33B0B">
              <w:rPr>
                <w:sz w:val="21"/>
                <w:szCs w:val="21"/>
              </w:rPr>
              <w:t>”</w:t>
            </w:r>
            <w:r w:rsidR="00C33B0B">
              <w:rPr>
                <w:rFonts w:hint="eastAsia"/>
                <w:sz w:val="21"/>
                <w:szCs w:val="21"/>
              </w:rPr>
              <w:t>至附件)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86D" w:rsidRPr="00C33B0B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586D" w:rsidRPr="00810FC1" w:rsidRDefault="0080586D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0586D" w:rsidRPr="00F05705" w:rsidTr="0023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:rsidR="0080586D" w:rsidRPr="005348F8" w:rsidRDefault="00A90175" w:rsidP="00A90175">
            <w:pPr>
              <w:pStyle w:val="1"/>
              <w:numPr>
                <w:ilvl w:val="0"/>
                <w:numId w:val="32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5348F8">
              <w:rPr>
                <w:rFonts w:hint="eastAsia"/>
                <w:sz w:val="21"/>
                <w:szCs w:val="21"/>
              </w:rPr>
              <w:t>臨時照顧空間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5348F8">
              <w:rPr>
                <w:rFonts w:hint="eastAsia"/>
                <w:sz w:val="21"/>
                <w:szCs w:val="21"/>
              </w:rPr>
              <w:t>照片(</w:t>
            </w:r>
            <w:r w:rsidRPr="005348F8">
              <w:rPr>
                <w:sz w:val="21"/>
                <w:szCs w:val="21"/>
              </w:rPr>
              <w:t>空間全貌</w:t>
            </w:r>
            <w:r w:rsidRPr="005348F8">
              <w:rPr>
                <w:rFonts w:hint="eastAsia"/>
                <w:sz w:val="21"/>
                <w:szCs w:val="21"/>
              </w:rPr>
              <w:t>/名稱/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使用情形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5348F8">
              <w:rPr>
                <w:rFonts w:ascii="Times New Roman" w:hAnsi="Times New Roman"/>
                <w:sz w:val="21"/>
                <w:szCs w:val="21"/>
              </w:rPr>
              <w:t>器材與設備</w:t>
            </w:r>
            <w:r w:rsidRPr="005348F8">
              <w:rPr>
                <w:rFonts w:ascii="Times New Roman" w:hAnsi="Times New Roman"/>
                <w:sz w:val="21"/>
                <w:szCs w:val="21"/>
              </w:rPr>
              <w:t>(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須</w:t>
            </w:r>
            <w:r w:rsidRPr="005348F8">
              <w:rPr>
                <w:rFonts w:ascii="Times New Roman" w:hAnsi="Times New Roman"/>
                <w:sz w:val="21"/>
                <w:szCs w:val="21"/>
              </w:rPr>
              <w:t>有勞動部補助字樣</w:t>
            </w:r>
            <w:r w:rsidRPr="005348F8">
              <w:rPr>
                <w:rFonts w:ascii="Times New Roman" w:hAnsi="Times New Roman"/>
                <w:sz w:val="21"/>
                <w:szCs w:val="21"/>
              </w:rPr>
              <w:t>)</w:t>
            </w:r>
            <w:r w:rsidRPr="005348F8">
              <w:rPr>
                <w:rFonts w:ascii="Times New Roman" w:hAnsi="Times New Roman" w:hint="eastAsia"/>
                <w:sz w:val="21"/>
                <w:szCs w:val="21"/>
              </w:rPr>
              <w:t>、</w:t>
            </w:r>
            <w:r w:rsidRPr="005348F8">
              <w:rPr>
                <w:rFonts w:hint="eastAsia"/>
                <w:color w:val="000000" w:themeColor="text1"/>
                <w:sz w:val="21"/>
                <w:szCs w:val="21"/>
              </w:rPr>
              <w:t>管理與安全維護、</w:t>
            </w:r>
            <w:r w:rsidRPr="005348F8">
              <w:rPr>
                <w:sz w:val="21"/>
                <w:szCs w:val="21"/>
              </w:rPr>
              <w:t>空間使用規則</w:t>
            </w:r>
            <w:r w:rsidRPr="005348F8">
              <w:rPr>
                <w:rFonts w:hint="eastAsia"/>
                <w:color w:val="000000" w:themeColor="text1"/>
                <w:sz w:val="21"/>
                <w:szCs w:val="21"/>
              </w:rPr>
              <w:t>或公告規定。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586D" w:rsidRPr="00810FC1" w:rsidRDefault="0080586D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0586D" w:rsidRPr="00F05705" w:rsidTr="0023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</w:tcPr>
          <w:p w:rsidR="0080586D" w:rsidRPr="005348F8" w:rsidRDefault="00A90175" w:rsidP="0080586D">
            <w:pPr>
              <w:pStyle w:val="1"/>
              <w:numPr>
                <w:ilvl w:val="0"/>
                <w:numId w:val="32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5348F8">
              <w:rPr>
                <w:rFonts w:hint="eastAsia"/>
                <w:sz w:val="21"/>
                <w:szCs w:val="21"/>
              </w:rPr>
              <w:t>工作生活平衡文宣品</w:t>
            </w:r>
            <w:r>
              <w:rPr>
                <w:rFonts w:hint="eastAsia"/>
                <w:sz w:val="21"/>
                <w:szCs w:val="21"/>
              </w:rPr>
              <w:t>：製作物</w:t>
            </w:r>
            <w:r w:rsidRPr="00810FC1">
              <w:rPr>
                <w:sz w:val="21"/>
                <w:szCs w:val="21"/>
              </w:rPr>
              <w:t>實品</w:t>
            </w:r>
            <w:r w:rsidRPr="00810FC1">
              <w:rPr>
                <w:rFonts w:hint="eastAsia"/>
                <w:sz w:val="21"/>
                <w:szCs w:val="21"/>
              </w:rPr>
              <w:t>或</w:t>
            </w:r>
            <w:r w:rsidRPr="00810FC1">
              <w:rPr>
                <w:sz w:val="21"/>
                <w:szCs w:val="21"/>
              </w:rPr>
              <w:t>照片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586D" w:rsidRPr="00810FC1" w:rsidRDefault="0080586D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0586D" w:rsidRPr="00F05705" w:rsidTr="00233C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  <w:jc w:val="center"/>
        </w:trPr>
        <w:tc>
          <w:tcPr>
            <w:tcW w:w="7428" w:type="dxa"/>
            <w:tcBorders>
              <w:top w:val="single" w:sz="4" w:space="0" w:color="auto"/>
            </w:tcBorders>
          </w:tcPr>
          <w:p w:rsidR="0080586D" w:rsidRPr="005348F8" w:rsidRDefault="0080586D" w:rsidP="00C33B0B">
            <w:pPr>
              <w:pStyle w:val="1"/>
              <w:numPr>
                <w:ilvl w:val="0"/>
                <w:numId w:val="32"/>
              </w:numPr>
              <w:snapToGrid w:val="0"/>
              <w:spacing w:line="240" w:lineRule="auto"/>
              <w:ind w:left="817" w:hanging="425"/>
              <w:jc w:val="both"/>
              <w:rPr>
                <w:sz w:val="21"/>
                <w:szCs w:val="21"/>
              </w:rPr>
            </w:pPr>
            <w:r w:rsidRPr="00810FC1">
              <w:rPr>
                <w:rFonts w:hint="eastAsia"/>
                <w:sz w:val="21"/>
                <w:szCs w:val="21"/>
              </w:rPr>
              <w:t>支持特定對象協助措施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810FC1">
              <w:rPr>
                <w:rFonts w:hint="eastAsia"/>
                <w:sz w:val="21"/>
                <w:szCs w:val="21"/>
              </w:rPr>
              <w:t>照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片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上課或活動全景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辦理情形</w:t>
            </w:r>
            <w:r w:rsidRPr="00810FC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A83ABB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86D" w:rsidRPr="00810FC1" w:rsidRDefault="0080586D" w:rsidP="003C66DD">
            <w:pPr>
              <w:pStyle w:val="1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0586D" w:rsidRPr="00810FC1" w:rsidRDefault="0080586D" w:rsidP="00810FC1">
            <w:pPr>
              <w:pStyle w:val="1"/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</w:tbl>
    <w:p w:rsidR="00A5708F" w:rsidRPr="00DD6137" w:rsidRDefault="00017073" w:rsidP="00076691">
      <w:pPr>
        <w:pStyle w:val="1"/>
        <w:ind w:leftChars="59" w:left="142"/>
        <w:rPr>
          <w:sz w:val="28"/>
          <w:szCs w:val="28"/>
        </w:rPr>
      </w:pPr>
      <w:r>
        <w:rPr>
          <w:rFonts w:hint="eastAsia"/>
          <w:sz w:val="28"/>
          <w:szCs w:val="28"/>
        </w:rPr>
        <w:t>洽詢電話：02-23694168</w:t>
      </w:r>
    </w:p>
    <w:sectPr w:rsidR="00A5708F" w:rsidRPr="00DD6137" w:rsidSect="007523CE">
      <w:footerReference w:type="default" r:id="rId10"/>
      <w:pgSz w:w="11906" w:h="16838" w:code="9"/>
      <w:pgMar w:top="567" w:right="680" w:bottom="567" w:left="680" w:header="454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C2" w:rsidRDefault="00CA7AC2" w:rsidP="00AA6788">
      <w:pPr>
        <w:spacing w:line="240" w:lineRule="auto"/>
      </w:pPr>
      <w:r>
        <w:separator/>
      </w:r>
    </w:p>
  </w:endnote>
  <w:endnote w:type="continuationSeparator" w:id="0">
    <w:p w:rsidR="00CA7AC2" w:rsidRDefault="00CA7AC2" w:rsidP="00AA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超明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403690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14"/>
        <w:szCs w:val="14"/>
      </w:rPr>
    </w:sdtEndPr>
    <w:sdtContent>
      <w:p w:rsidR="005D3F1F" w:rsidRPr="007523CE" w:rsidRDefault="00CA7AC2" w:rsidP="005D3F1F">
        <w:pPr>
          <w:pStyle w:val="a5"/>
          <w:spacing w:line="240" w:lineRule="auto"/>
          <w:jc w:val="center"/>
          <w:rPr>
            <w:rFonts w:ascii="微軟正黑體" w:eastAsia="微軟正黑體" w:hAnsi="微軟正黑體"/>
            <w:sz w:val="14"/>
            <w:szCs w:val="14"/>
          </w:rPr>
        </w:pPr>
        <w:r>
          <w:rPr>
            <w:rFonts w:ascii="微軟正黑體" w:eastAsia="微軟正黑體" w:hAnsi="微軟正黑體"/>
            <w:noProof/>
            <w:sz w:val="14"/>
            <w:szCs w:val="14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2049" type="#_x0000_t202" style="position:absolute;left:0;text-align:left;margin-left:467.5pt;margin-top:.95pt;width:71.9pt;height:17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" fillcolor="white [3201]" stroked="f" strokeweight=".5pt">
              <v:textbox>
                <w:txbxContent>
                  <w:p w:rsidR="005D3F1F" w:rsidRPr="007523CE" w:rsidRDefault="005D3F1F" w:rsidP="007523CE">
                    <w:pPr>
                      <w:snapToGrid w:val="0"/>
                      <w:spacing w:line="240" w:lineRule="auto"/>
                      <w:jc w:val="center"/>
                      <w:rPr>
                        <w:rFonts w:ascii="微軟正黑體" w:eastAsia="微軟正黑體" w:hAnsi="微軟正黑體"/>
                        <w:sz w:val="12"/>
                        <w:szCs w:val="12"/>
                        <w:u w:val="single"/>
                      </w:rPr>
                    </w:pPr>
                    <w:r w:rsidRPr="007523CE">
                      <w:rPr>
                        <w:rFonts w:ascii="微軟正黑體" w:eastAsia="微軟正黑體" w:hAnsi="微軟正黑體" w:hint="eastAsia"/>
                        <w:sz w:val="12"/>
                        <w:szCs w:val="12"/>
                        <w:u w:val="single"/>
                      </w:rPr>
                      <w:t>核</w:t>
                    </w:r>
                    <w:r w:rsidR="007523CE" w:rsidRPr="007523CE">
                      <w:rPr>
                        <w:rFonts w:ascii="微軟正黑體" w:eastAsia="微軟正黑體" w:hAnsi="微軟正黑體" w:hint="eastAsia"/>
                        <w:sz w:val="12"/>
                        <w:szCs w:val="12"/>
                        <w:u w:val="single"/>
                      </w:rPr>
                      <w:t>銷</w:t>
                    </w:r>
                    <w:r w:rsidRPr="007523CE">
                      <w:rPr>
                        <w:rFonts w:ascii="微軟正黑體" w:eastAsia="微軟正黑體" w:hAnsi="微軟正黑體" w:hint="eastAsia"/>
                        <w:sz w:val="12"/>
                        <w:szCs w:val="12"/>
                        <w:u w:val="single"/>
                      </w:rPr>
                      <w:t>1060</w:t>
                    </w:r>
                    <w:r w:rsidR="005054B0">
                      <w:rPr>
                        <w:rFonts w:ascii="微軟正黑體" w:eastAsia="微軟正黑體" w:hAnsi="微軟正黑體" w:hint="eastAsia"/>
                        <w:sz w:val="12"/>
                        <w:szCs w:val="12"/>
                        <w:u w:val="single"/>
                      </w:rPr>
                      <w:t>920</w:t>
                    </w:r>
                    <w:r w:rsidRPr="007523CE">
                      <w:rPr>
                        <w:rFonts w:ascii="微軟正黑體" w:eastAsia="微軟正黑體" w:hAnsi="微軟正黑體" w:hint="eastAsia"/>
                        <w:sz w:val="12"/>
                        <w:szCs w:val="12"/>
                        <w:u w:val="single"/>
                      </w:rPr>
                      <w:t>版</w:t>
                    </w:r>
                  </w:p>
                </w:txbxContent>
              </v:textbox>
            </v:shape>
          </w:pict>
        </w:r>
        <w:r w:rsidR="000E1CE8" w:rsidRPr="007523CE">
          <w:rPr>
            <w:rFonts w:ascii="微軟正黑體" w:eastAsia="微軟正黑體" w:hAnsi="微軟正黑體"/>
            <w:sz w:val="14"/>
            <w:szCs w:val="14"/>
          </w:rPr>
          <w:fldChar w:fldCharType="begin"/>
        </w:r>
        <w:r w:rsidR="005D3F1F" w:rsidRPr="007523CE">
          <w:rPr>
            <w:rFonts w:ascii="微軟正黑體" w:eastAsia="微軟正黑體" w:hAnsi="微軟正黑體"/>
            <w:sz w:val="14"/>
            <w:szCs w:val="14"/>
          </w:rPr>
          <w:instrText>PAGE   \* MERGEFORMAT</w:instrText>
        </w:r>
        <w:r w:rsidR="000E1CE8" w:rsidRPr="007523CE">
          <w:rPr>
            <w:rFonts w:ascii="微軟正黑體" w:eastAsia="微軟正黑體" w:hAnsi="微軟正黑體"/>
            <w:sz w:val="14"/>
            <w:szCs w:val="14"/>
          </w:rPr>
          <w:fldChar w:fldCharType="separate"/>
        </w:r>
        <w:r w:rsidR="009A304E" w:rsidRPr="009A304E">
          <w:rPr>
            <w:rFonts w:ascii="微軟正黑體" w:eastAsia="微軟正黑體" w:hAnsi="微軟正黑體"/>
            <w:noProof/>
            <w:sz w:val="14"/>
            <w:szCs w:val="14"/>
            <w:lang w:val="zh-TW"/>
          </w:rPr>
          <w:t>-</w:t>
        </w:r>
        <w:r w:rsidR="009A304E">
          <w:rPr>
            <w:rFonts w:ascii="微軟正黑體" w:eastAsia="微軟正黑體" w:hAnsi="微軟正黑體"/>
            <w:noProof/>
            <w:sz w:val="14"/>
            <w:szCs w:val="14"/>
          </w:rPr>
          <w:t xml:space="preserve"> 1 -</w:t>
        </w:r>
        <w:r w:rsidR="000E1CE8" w:rsidRPr="007523CE">
          <w:rPr>
            <w:rFonts w:ascii="微軟正黑體" w:eastAsia="微軟正黑體" w:hAnsi="微軟正黑體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C2" w:rsidRDefault="00CA7AC2" w:rsidP="00AA6788">
      <w:pPr>
        <w:spacing w:line="240" w:lineRule="auto"/>
      </w:pPr>
      <w:r>
        <w:separator/>
      </w:r>
    </w:p>
  </w:footnote>
  <w:footnote w:type="continuationSeparator" w:id="0">
    <w:p w:rsidR="00CA7AC2" w:rsidRDefault="00CA7AC2" w:rsidP="00AA6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art95CC"/>
      </v:shape>
    </w:pict>
  </w:numPicBullet>
  <w:abstractNum w:abstractNumId="0" w15:restartNumberingAfterBreak="0">
    <w:nsid w:val="01264944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6B3276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77476B"/>
    <w:multiLevelType w:val="hybridMultilevel"/>
    <w:tmpl w:val="AE66FA8C"/>
    <w:lvl w:ilvl="0" w:tplc="DD6E51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超明" w:eastAsia="文鼎超明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15022D"/>
    <w:multiLevelType w:val="hybridMultilevel"/>
    <w:tmpl w:val="36AA97F8"/>
    <w:lvl w:ilvl="0" w:tplc="44A86E98">
      <w:start w:val="1"/>
      <w:numFmt w:val="taiwaneseCountingThousand"/>
      <w:lvlText w:val="(%1)"/>
      <w:lvlJc w:val="left"/>
      <w:pPr>
        <w:ind w:left="69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EA57040"/>
    <w:multiLevelType w:val="hybridMultilevel"/>
    <w:tmpl w:val="1B3AE4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D7B1C"/>
    <w:multiLevelType w:val="hybridMultilevel"/>
    <w:tmpl w:val="8294E568"/>
    <w:lvl w:ilvl="0" w:tplc="4446A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43E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E3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EB8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54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68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0250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EC9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EE1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730829"/>
    <w:multiLevelType w:val="hybridMultilevel"/>
    <w:tmpl w:val="F6408EEC"/>
    <w:lvl w:ilvl="0" w:tplc="7BBC5B14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011D72"/>
    <w:multiLevelType w:val="hybridMultilevel"/>
    <w:tmpl w:val="6A0CDB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ED3F72"/>
    <w:multiLevelType w:val="hybridMultilevel"/>
    <w:tmpl w:val="6D44573A"/>
    <w:lvl w:ilvl="0" w:tplc="BDB6991E">
      <w:start w:val="1"/>
      <w:numFmt w:val="taiwaneseCountingThousand"/>
      <w:lvlText w:val="(%1)"/>
      <w:lvlJc w:val="left"/>
      <w:pPr>
        <w:ind w:left="69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C0737CB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D71016B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24F49F5"/>
    <w:multiLevelType w:val="hybridMultilevel"/>
    <w:tmpl w:val="80E69E42"/>
    <w:lvl w:ilvl="0" w:tplc="F09E75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4FF5320"/>
    <w:multiLevelType w:val="hybridMultilevel"/>
    <w:tmpl w:val="8C66CBDA"/>
    <w:lvl w:ilvl="0" w:tplc="F0E06FB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CA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09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0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7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C4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0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AF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0E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D6EA3"/>
    <w:multiLevelType w:val="hybridMultilevel"/>
    <w:tmpl w:val="82D23098"/>
    <w:lvl w:ilvl="0" w:tplc="04090003">
      <w:start w:val="1"/>
      <w:numFmt w:val="bullet"/>
      <w:lvlText w:val="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4" w15:restartNumberingAfterBreak="0">
    <w:nsid w:val="3A1A48E4"/>
    <w:multiLevelType w:val="hybridMultilevel"/>
    <w:tmpl w:val="F336E290"/>
    <w:lvl w:ilvl="0" w:tplc="757CA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1A4B42"/>
    <w:multiLevelType w:val="hybridMultilevel"/>
    <w:tmpl w:val="63A29D0A"/>
    <w:lvl w:ilvl="0" w:tplc="F65CC54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67704D1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A392B7B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C800338"/>
    <w:multiLevelType w:val="hybridMultilevel"/>
    <w:tmpl w:val="8A4E7C32"/>
    <w:lvl w:ilvl="0" w:tplc="ECCCD3DE">
      <w:start w:val="1"/>
      <w:numFmt w:val="taiwaneseCountingThousand"/>
      <w:lvlText w:val="(%1)"/>
      <w:lvlJc w:val="left"/>
      <w:pPr>
        <w:ind w:left="69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4F6181F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88B1B59"/>
    <w:multiLevelType w:val="hybridMultilevel"/>
    <w:tmpl w:val="E0D88496"/>
    <w:lvl w:ilvl="0" w:tplc="F1D29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91403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0B971AF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8E618A5"/>
    <w:multiLevelType w:val="hybridMultilevel"/>
    <w:tmpl w:val="4D6EC3D4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" w15:restartNumberingAfterBreak="0">
    <w:nsid w:val="6F8763C5"/>
    <w:multiLevelType w:val="hybridMultilevel"/>
    <w:tmpl w:val="8DE6549A"/>
    <w:lvl w:ilvl="0" w:tplc="DF5C832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2F70F0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403617A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757A1352"/>
    <w:multiLevelType w:val="hybridMultilevel"/>
    <w:tmpl w:val="E9980E4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8C31634"/>
    <w:multiLevelType w:val="hybridMultilevel"/>
    <w:tmpl w:val="27764BE4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9" w15:restartNumberingAfterBreak="0">
    <w:nsid w:val="7B7A3EAF"/>
    <w:multiLevelType w:val="hybridMultilevel"/>
    <w:tmpl w:val="6D4C62AE"/>
    <w:lvl w:ilvl="0" w:tplc="8A9269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CD95FBA"/>
    <w:multiLevelType w:val="hybridMultilevel"/>
    <w:tmpl w:val="432C5EE2"/>
    <w:lvl w:ilvl="0" w:tplc="49C46230">
      <w:start w:val="1"/>
      <w:numFmt w:val="taiwaneseCountingThousand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7FD158F4"/>
    <w:multiLevelType w:val="hybridMultilevel"/>
    <w:tmpl w:val="4BDE0088"/>
    <w:lvl w:ilvl="0" w:tplc="BCFE0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8"/>
  </w:num>
  <w:num w:numId="5">
    <w:abstractNumId w:val="17"/>
  </w:num>
  <w:num w:numId="6">
    <w:abstractNumId w:val="25"/>
  </w:num>
  <w:num w:numId="7">
    <w:abstractNumId w:val="10"/>
  </w:num>
  <w:num w:numId="8">
    <w:abstractNumId w:val="5"/>
  </w:num>
  <w:num w:numId="9">
    <w:abstractNumId w:val="21"/>
  </w:num>
  <w:num w:numId="10">
    <w:abstractNumId w:val="23"/>
  </w:num>
  <w:num w:numId="11">
    <w:abstractNumId w:val="27"/>
  </w:num>
  <w:num w:numId="12">
    <w:abstractNumId w:val="9"/>
  </w:num>
  <w:num w:numId="13">
    <w:abstractNumId w:val="22"/>
  </w:num>
  <w:num w:numId="14">
    <w:abstractNumId w:val="12"/>
  </w:num>
  <w:num w:numId="15">
    <w:abstractNumId w:val="19"/>
  </w:num>
  <w:num w:numId="16">
    <w:abstractNumId w:val="30"/>
  </w:num>
  <w:num w:numId="17">
    <w:abstractNumId w:val="26"/>
  </w:num>
  <w:num w:numId="18">
    <w:abstractNumId w:val="0"/>
  </w:num>
  <w:num w:numId="19">
    <w:abstractNumId w:val="8"/>
  </w:num>
  <w:num w:numId="20">
    <w:abstractNumId w:val="16"/>
  </w:num>
  <w:num w:numId="21">
    <w:abstractNumId w:val="28"/>
  </w:num>
  <w:num w:numId="22">
    <w:abstractNumId w:val="11"/>
  </w:num>
  <w:num w:numId="23">
    <w:abstractNumId w:val="13"/>
  </w:num>
  <w:num w:numId="24">
    <w:abstractNumId w:val="7"/>
  </w:num>
  <w:num w:numId="25">
    <w:abstractNumId w:val="1"/>
  </w:num>
  <w:num w:numId="26">
    <w:abstractNumId w:val="15"/>
  </w:num>
  <w:num w:numId="27">
    <w:abstractNumId w:val="20"/>
  </w:num>
  <w:num w:numId="28">
    <w:abstractNumId w:val="14"/>
  </w:num>
  <w:num w:numId="29">
    <w:abstractNumId w:val="31"/>
  </w:num>
  <w:num w:numId="30">
    <w:abstractNumId w:val="29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726"/>
    <w:rsid w:val="00000B94"/>
    <w:rsid w:val="00015132"/>
    <w:rsid w:val="00017073"/>
    <w:rsid w:val="00035690"/>
    <w:rsid w:val="00040C18"/>
    <w:rsid w:val="000414AA"/>
    <w:rsid w:val="00076691"/>
    <w:rsid w:val="00080708"/>
    <w:rsid w:val="000867CF"/>
    <w:rsid w:val="0008766A"/>
    <w:rsid w:val="000A0DC4"/>
    <w:rsid w:val="000A307D"/>
    <w:rsid w:val="000B5943"/>
    <w:rsid w:val="000E1B0D"/>
    <w:rsid w:val="000E1CE8"/>
    <w:rsid w:val="000E6DBA"/>
    <w:rsid w:val="000F3CE4"/>
    <w:rsid w:val="00101D1D"/>
    <w:rsid w:val="00103120"/>
    <w:rsid w:val="00104164"/>
    <w:rsid w:val="00105B88"/>
    <w:rsid w:val="0011505B"/>
    <w:rsid w:val="00131E45"/>
    <w:rsid w:val="00136921"/>
    <w:rsid w:val="00145F7A"/>
    <w:rsid w:val="0015139F"/>
    <w:rsid w:val="001523E6"/>
    <w:rsid w:val="001524B5"/>
    <w:rsid w:val="001547FF"/>
    <w:rsid w:val="00163494"/>
    <w:rsid w:val="0017421C"/>
    <w:rsid w:val="001A365B"/>
    <w:rsid w:val="001A5D8D"/>
    <w:rsid w:val="001B387B"/>
    <w:rsid w:val="001B3F68"/>
    <w:rsid w:val="001C0AA5"/>
    <w:rsid w:val="001C3EC4"/>
    <w:rsid w:val="001D38B6"/>
    <w:rsid w:val="001D57BA"/>
    <w:rsid w:val="00204CF1"/>
    <w:rsid w:val="00210F43"/>
    <w:rsid w:val="00212354"/>
    <w:rsid w:val="00225238"/>
    <w:rsid w:val="00230807"/>
    <w:rsid w:val="00233C77"/>
    <w:rsid w:val="002404A6"/>
    <w:rsid w:val="00262CEF"/>
    <w:rsid w:val="002654D2"/>
    <w:rsid w:val="00272D3D"/>
    <w:rsid w:val="00273CD6"/>
    <w:rsid w:val="00275AFB"/>
    <w:rsid w:val="002867AA"/>
    <w:rsid w:val="002A15D5"/>
    <w:rsid w:val="002A655F"/>
    <w:rsid w:val="002D38EB"/>
    <w:rsid w:val="002D486C"/>
    <w:rsid w:val="002E1E45"/>
    <w:rsid w:val="002E37DE"/>
    <w:rsid w:val="002E5E81"/>
    <w:rsid w:val="003004B9"/>
    <w:rsid w:val="00313AC5"/>
    <w:rsid w:val="00314AAC"/>
    <w:rsid w:val="00354A9F"/>
    <w:rsid w:val="00366128"/>
    <w:rsid w:val="00376822"/>
    <w:rsid w:val="003A671A"/>
    <w:rsid w:val="003A7A3C"/>
    <w:rsid w:val="003B1012"/>
    <w:rsid w:val="003B24D3"/>
    <w:rsid w:val="003B6E5A"/>
    <w:rsid w:val="003B7F0E"/>
    <w:rsid w:val="003C66DD"/>
    <w:rsid w:val="003F44A1"/>
    <w:rsid w:val="00412A73"/>
    <w:rsid w:val="00414626"/>
    <w:rsid w:val="00421F9F"/>
    <w:rsid w:val="00432806"/>
    <w:rsid w:val="00435CFF"/>
    <w:rsid w:val="00442E87"/>
    <w:rsid w:val="004731CE"/>
    <w:rsid w:val="004B6D59"/>
    <w:rsid w:val="004C0B55"/>
    <w:rsid w:val="004C6EED"/>
    <w:rsid w:val="004D51B9"/>
    <w:rsid w:val="004F1867"/>
    <w:rsid w:val="005054B0"/>
    <w:rsid w:val="005057C1"/>
    <w:rsid w:val="0051276A"/>
    <w:rsid w:val="00517B56"/>
    <w:rsid w:val="005205C5"/>
    <w:rsid w:val="00524443"/>
    <w:rsid w:val="00526286"/>
    <w:rsid w:val="005348F8"/>
    <w:rsid w:val="005364F7"/>
    <w:rsid w:val="005372B2"/>
    <w:rsid w:val="00540693"/>
    <w:rsid w:val="005512DB"/>
    <w:rsid w:val="00554E99"/>
    <w:rsid w:val="00573A3F"/>
    <w:rsid w:val="0058482E"/>
    <w:rsid w:val="005D3F1F"/>
    <w:rsid w:val="005F1F0A"/>
    <w:rsid w:val="006165A0"/>
    <w:rsid w:val="00642326"/>
    <w:rsid w:val="00650A28"/>
    <w:rsid w:val="00677960"/>
    <w:rsid w:val="00697B40"/>
    <w:rsid w:val="006A5645"/>
    <w:rsid w:val="006B12D5"/>
    <w:rsid w:val="006C0593"/>
    <w:rsid w:val="006C2128"/>
    <w:rsid w:val="006D5770"/>
    <w:rsid w:val="006E7D6D"/>
    <w:rsid w:val="006F29C9"/>
    <w:rsid w:val="00723605"/>
    <w:rsid w:val="00727EEE"/>
    <w:rsid w:val="007325C5"/>
    <w:rsid w:val="007523CE"/>
    <w:rsid w:val="00770042"/>
    <w:rsid w:val="00783F80"/>
    <w:rsid w:val="00791AE0"/>
    <w:rsid w:val="00796794"/>
    <w:rsid w:val="007A26D3"/>
    <w:rsid w:val="007A390D"/>
    <w:rsid w:val="007B1361"/>
    <w:rsid w:val="007B1B18"/>
    <w:rsid w:val="007B5EF6"/>
    <w:rsid w:val="007C2C91"/>
    <w:rsid w:val="007D2B9C"/>
    <w:rsid w:val="007F2CB3"/>
    <w:rsid w:val="007F4412"/>
    <w:rsid w:val="007F59C5"/>
    <w:rsid w:val="0080586D"/>
    <w:rsid w:val="00805DA6"/>
    <w:rsid w:val="00810FC1"/>
    <w:rsid w:val="00826C26"/>
    <w:rsid w:val="0083350C"/>
    <w:rsid w:val="00855450"/>
    <w:rsid w:val="0085743B"/>
    <w:rsid w:val="00870A9B"/>
    <w:rsid w:val="008832EB"/>
    <w:rsid w:val="00886EA4"/>
    <w:rsid w:val="008935E1"/>
    <w:rsid w:val="008A1707"/>
    <w:rsid w:val="008E3930"/>
    <w:rsid w:val="0091659E"/>
    <w:rsid w:val="0091678F"/>
    <w:rsid w:val="00950A30"/>
    <w:rsid w:val="00976A75"/>
    <w:rsid w:val="00986815"/>
    <w:rsid w:val="0098777B"/>
    <w:rsid w:val="00992FD4"/>
    <w:rsid w:val="009A2AEA"/>
    <w:rsid w:val="009A304E"/>
    <w:rsid w:val="009B1AF6"/>
    <w:rsid w:val="009E2B5E"/>
    <w:rsid w:val="009F0D2D"/>
    <w:rsid w:val="009F6228"/>
    <w:rsid w:val="00A04A45"/>
    <w:rsid w:val="00A071D1"/>
    <w:rsid w:val="00A07B32"/>
    <w:rsid w:val="00A22254"/>
    <w:rsid w:val="00A2344E"/>
    <w:rsid w:val="00A328CE"/>
    <w:rsid w:val="00A53AD8"/>
    <w:rsid w:val="00A5708F"/>
    <w:rsid w:val="00A6416D"/>
    <w:rsid w:val="00A77CDA"/>
    <w:rsid w:val="00A83ABB"/>
    <w:rsid w:val="00A90175"/>
    <w:rsid w:val="00A92297"/>
    <w:rsid w:val="00A926DE"/>
    <w:rsid w:val="00A95317"/>
    <w:rsid w:val="00A95657"/>
    <w:rsid w:val="00AA4425"/>
    <w:rsid w:val="00AA6788"/>
    <w:rsid w:val="00AB1404"/>
    <w:rsid w:val="00AB454A"/>
    <w:rsid w:val="00AC550A"/>
    <w:rsid w:val="00AD6E3D"/>
    <w:rsid w:val="00AE7934"/>
    <w:rsid w:val="00AF0573"/>
    <w:rsid w:val="00AF440D"/>
    <w:rsid w:val="00AF7EFD"/>
    <w:rsid w:val="00B016B3"/>
    <w:rsid w:val="00B01788"/>
    <w:rsid w:val="00B04462"/>
    <w:rsid w:val="00B04726"/>
    <w:rsid w:val="00B1146F"/>
    <w:rsid w:val="00B25FA9"/>
    <w:rsid w:val="00B33594"/>
    <w:rsid w:val="00B34974"/>
    <w:rsid w:val="00B579F3"/>
    <w:rsid w:val="00B63829"/>
    <w:rsid w:val="00B7367B"/>
    <w:rsid w:val="00B8310E"/>
    <w:rsid w:val="00B915E7"/>
    <w:rsid w:val="00B97CDA"/>
    <w:rsid w:val="00BA1D4C"/>
    <w:rsid w:val="00BA73B7"/>
    <w:rsid w:val="00BB4C4D"/>
    <w:rsid w:val="00BC6D43"/>
    <w:rsid w:val="00BD3E0D"/>
    <w:rsid w:val="00BF5D68"/>
    <w:rsid w:val="00C02CA2"/>
    <w:rsid w:val="00C33B0B"/>
    <w:rsid w:val="00C47BF0"/>
    <w:rsid w:val="00C47C40"/>
    <w:rsid w:val="00C53104"/>
    <w:rsid w:val="00C742E3"/>
    <w:rsid w:val="00C86245"/>
    <w:rsid w:val="00C90D10"/>
    <w:rsid w:val="00C9732C"/>
    <w:rsid w:val="00CA7AC2"/>
    <w:rsid w:val="00CD3B0B"/>
    <w:rsid w:val="00D06A00"/>
    <w:rsid w:val="00D1785F"/>
    <w:rsid w:val="00D30DD5"/>
    <w:rsid w:val="00D46A2F"/>
    <w:rsid w:val="00D479D3"/>
    <w:rsid w:val="00D52816"/>
    <w:rsid w:val="00D54241"/>
    <w:rsid w:val="00D602F0"/>
    <w:rsid w:val="00D65273"/>
    <w:rsid w:val="00D92153"/>
    <w:rsid w:val="00D947ED"/>
    <w:rsid w:val="00DB09A9"/>
    <w:rsid w:val="00DC5240"/>
    <w:rsid w:val="00DD3A19"/>
    <w:rsid w:val="00DD6137"/>
    <w:rsid w:val="00DE2314"/>
    <w:rsid w:val="00DE4492"/>
    <w:rsid w:val="00DE7432"/>
    <w:rsid w:val="00E33735"/>
    <w:rsid w:val="00E53B29"/>
    <w:rsid w:val="00E62736"/>
    <w:rsid w:val="00E710B9"/>
    <w:rsid w:val="00E7613F"/>
    <w:rsid w:val="00EA6067"/>
    <w:rsid w:val="00EC7A4B"/>
    <w:rsid w:val="00EE0356"/>
    <w:rsid w:val="00F03066"/>
    <w:rsid w:val="00F04A8A"/>
    <w:rsid w:val="00F05645"/>
    <w:rsid w:val="00F05705"/>
    <w:rsid w:val="00F10A68"/>
    <w:rsid w:val="00F137D9"/>
    <w:rsid w:val="00F153DF"/>
    <w:rsid w:val="00F15892"/>
    <w:rsid w:val="00F27A58"/>
    <w:rsid w:val="00F34FF4"/>
    <w:rsid w:val="00F45F0B"/>
    <w:rsid w:val="00F729C9"/>
    <w:rsid w:val="00F818DD"/>
    <w:rsid w:val="00F93940"/>
    <w:rsid w:val="00F960FB"/>
    <w:rsid w:val="00F96753"/>
    <w:rsid w:val="00FA42A9"/>
    <w:rsid w:val="00FB23C2"/>
    <w:rsid w:val="00FB299B"/>
    <w:rsid w:val="00FB6010"/>
    <w:rsid w:val="00FC5940"/>
    <w:rsid w:val="00FD2B34"/>
    <w:rsid w:val="00FD7168"/>
    <w:rsid w:val="00FE2613"/>
    <w:rsid w:val="00FE4C29"/>
    <w:rsid w:val="00FE5CF5"/>
    <w:rsid w:val="00FF0907"/>
    <w:rsid w:val="00FF24E8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98AC6E8-EB81-40D2-9CF8-57F4D4F2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26"/>
    <w:pPr>
      <w:widowControl w:val="0"/>
      <w:spacing w:line="38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4726"/>
    <w:pPr>
      <w:ind w:left="540" w:hangingChars="225" w:hanging="540"/>
    </w:pPr>
    <w:rPr>
      <w:rFonts w:ascii="雅真中楷" w:eastAsia="雅真中楷"/>
      <w:szCs w:val="20"/>
    </w:rPr>
  </w:style>
  <w:style w:type="character" w:customStyle="1" w:styleId="a4">
    <w:name w:val="本文縮排 字元"/>
    <w:basedOn w:val="a0"/>
    <w:link w:val="a3"/>
    <w:rsid w:val="00B04726"/>
    <w:rPr>
      <w:rFonts w:ascii="雅真中楷" w:eastAsia="雅真中楷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0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72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B0472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486C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AA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6788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樣式1"/>
    <w:basedOn w:val="a"/>
    <w:rsid w:val="00AA6788"/>
    <w:pPr>
      <w:spacing w:line="440" w:lineRule="exact"/>
    </w:pPr>
    <w:rPr>
      <w:rFonts w:ascii="標楷體" w:eastAsia="標楷體" w:hAnsi="標楷體"/>
      <w:sz w:val="26"/>
      <w:szCs w:val="26"/>
    </w:rPr>
  </w:style>
  <w:style w:type="paragraph" w:customStyle="1" w:styleId="Default">
    <w:name w:val="Default"/>
    <w:rsid w:val="00FB23C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442E8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2E87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D6137"/>
    <w:pPr>
      <w:jc w:val="center"/>
    </w:pPr>
    <w:rPr>
      <w:rFonts w:ascii="微軟正黑體" w:eastAsia="微軟正黑體" w:hAnsi="微軟正黑體"/>
      <w:kern w:val="0"/>
      <w:sz w:val="16"/>
      <w:szCs w:val="16"/>
    </w:rPr>
  </w:style>
  <w:style w:type="character" w:customStyle="1" w:styleId="ae">
    <w:name w:val="註釋標題 字元"/>
    <w:basedOn w:val="a0"/>
    <w:link w:val="ad"/>
    <w:uiPriority w:val="99"/>
    <w:rsid w:val="00DD6137"/>
    <w:rPr>
      <w:rFonts w:ascii="微軟正黑體" w:eastAsia="微軟正黑體" w:hAnsi="微軟正黑體" w:cs="Times New Roman"/>
      <w:kern w:val="0"/>
      <w:sz w:val="16"/>
      <w:szCs w:val="16"/>
    </w:rPr>
  </w:style>
  <w:style w:type="paragraph" w:styleId="af">
    <w:name w:val="Closing"/>
    <w:basedOn w:val="a"/>
    <w:link w:val="af0"/>
    <w:uiPriority w:val="99"/>
    <w:unhideWhenUsed/>
    <w:rsid w:val="00DD6137"/>
    <w:pPr>
      <w:ind w:leftChars="1800" w:left="100"/>
    </w:pPr>
    <w:rPr>
      <w:rFonts w:ascii="微軟正黑體" w:eastAsia="微軟正黑體" w:hAnsi="微軟正黑體"/>
      <w:kern w:val="0"/>
      <w:sz w:val="16"/>
      <w:szCs w:val="16"/>
    </w:rPr>
  </w:style>
  <w:style w:type="character" w:customStyle="1" w:styleId="af0">
    <w:name w:val="結語 字元"/>
    <w:basedOn w:val="a0"/>
    <w:link w:val="af"/>
    <w:uiPriority w:val="99"/>
    <w:rsid w:val="00DD6137"/>
    <w:rPr>
      <w:rFonts w:ascii="微軟正黑體" w:eastAsia="微軟正黑體" w:hAnsi="微軟正黑體"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98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1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ax.nat.gov.tw/etwmain/front/ETW118W/VIEW/6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tax.nat.gov.tw/etwmain/front/ETW118W/VIEW/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3A10-643F-4ACC-B563-D6DF10FF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meggie0812</dc:creator>
  <cp:lastModifiedBy>蕭婷云</cp:lastModifiedBy>
  <cp:revision>7</cp:revision>
  <dcterms:created xsi:type="dcterms:W3CDTF">2017-08-22T03:27:00Z</dcterms:created>
  <dcterms:modified xsi:type="dcterms:W3CDTF">2019-09-11T08:33:00Z</dcterms:modified>
</cp:coreProperties>
</file>